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98" w:rsidRPr="00CD2C43" w:rsidRDefault="00CD2C43" w:rsidP="006B262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2C43">
        <w:rPr>
          <w:rFonts w:ascii="Times New Roman" w:hAnsi="Times New Roman" w:cs="Times New Roman"/>
          <w:b/>
          <w:bCs/>
          <w:sz w:val="26"/>
          <w:szCs w:val="26"/>
        </w:rPr>
        <w:t xml:space="preserve">Адресные методические рекомендации </w:t>
      </w:r>
    </w:p>
    <w:p w:rsidR="00CD2C43" w:rsidRPr="00CD2C43" w:rsidRDefault="00CD2C43" w:rsidP="006B262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2C43">
        <w:rPr>
          <w:rFonts w:ascii="Times New Roman" w:hAnsi="Times New Roman" w:cs="Times New Roman"/>
          <w:b/>
          <w:bCs/>
          <w:sz w:val="26"/>
          <w:szCs w:val="26"/>
        </w:rPr>
        <w:t xml:space="preserve">«О преподавании </w:t>
      </w:r>
      <w:r w:rsidR="00F51CC3" w:rsidRPr="00F51CC3">
        <w:rPr>
          <w:rFonts w:ascii="Times New Roman" w:hAnsi="Times New Roman" w:cs="Times New Roman"/>
          <w:b/>
          <w:bCs/>
          <w:sz w:val="26"/>
          <w:szCs w:val="26"/>
        </w:rPr>
        <w:t>“Основы религиозных культур и светской этики”, “Основы духовно-нравст</w:t>
      </w:r>
      <w:r w:rsidR="00B83D41">
        <w:rPr>
          <w:rFonts w:ascii="Times New Roman" w:hAnsi="Times New Roman" w:cs="Times New Roman"/>
          <w:b/>
          <w:bCs/>
          <w:sz w:val="26"/>
          <w:szCs w:val="26"/>
        </w:rPr>
        <w:t xml:space="preserve">венной культуры народов России“ </w:t>
      </w:r>
      <w:r w:rsidRPr="00CD2C43">
        <w:rPr>
          <w:rFonts w:ascii="Times New Roman" w:hAnsi="Times New Roman" w:cs="Times New Roman"/>
          <w:b/>
          <w:bCs/>
          <w:sz w:val="26"/>
          <w:szCs w:val="26"/>
        </w:rPr>
        <w:t>в 2022-2023 учебном году»</w:t>
      </w:r>
    </w:p>
    <w:p w:rsidR="00F51CC3" w:rsidRDefault="00F51CC3" w:rsidP="006B262F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D2C43" w:rsidRPr="00FD37EA" w:rsidRDefault="00CD2C43" w:rsidP="006B262F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7E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FD37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2C43" w:rsidRPr="00000612" w:rsidRDefault="00CD2C43" w:rsidP="006B26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bCs/>
          <w:sz w:val="24"/>
          <w:szCs w:val="24"/>
        </w:rPr>
        <w:t xml:space="preserve">1. О введении </w:t>
      </w:r>
      <w:r w:rsidR="00C54137">
        <w:rPr>
          <w:rFonts w:ascii="Times New Roman" w:hAnsi="Times New Roman" w:cs="Times New Roman"/>
          <w:bCs/>
          <w:sz w:val="24"/>
          <w:szCs w:val="24"/>
        </w:rPr>
        <w:t>нов</w:t>
      </w:r>
      <w:r w:rsidRPr="00000612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="00601998" w:rsidRPr="00000612">
        <w:rPr>
          <w:rFonts w:ascii="Times New Roman" w:hAnsi="Times New Roman" w:cs="Times New Roman"/>
          <w:sz w:val="24"/>
          <w:szCs w:val="24"/>
        </w:rPr>
        <w:t>ФГОС НОО</w:t>
      </w:r>
      <w:proofErr w:type="gramStart"/>
      <w:r w:rsidR="00601998" w:rsidRPr="00000612">
        <w:rPr>
          <w:rFonts w:ascii="Times New Roman" w:hAnsi="Times New Roman" w:cs="Times New Roman"/>
          <w:sz w:val="24"/>
          <w:szCs w:val="24"/>
        </w:rPr>
        <w:t>,</w:t>
      </w:r>
      <w:r w:rsidRPr="00000612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Pr="00000612">
        <w:rPr>
          <w:rFonts w:ascii="Times New Roman" w:hAnsi="Times New Roman" w:cs="Times New Roman"/>
          <w:bCs/>
          <w:sz w:val="24"/>
          <w:szCs w:val="24"/>
        </w:rPr>
        <w:t>ГОС ООО</w:t>
      </w:r>
      <w:r w:rsidRPr="00000612">
        <w:rPr>
          <w:rFonts w:ascii="Times New Roman" w:hAnsi="Times New Roman" w:cs="Times New Roman"/>
          <w:sz w:val="24"/>
          <w:szCs w:val="24"/>
        </w:rPr>
        <w:t xml:space="preserve">  в 2022-2023 учебном году.</w:t>
      </w:r>
    </w:p>
    <w:p w:rsidR="00CD2C43" w:rsidRPr="00000612" w:rsidRDefault="006F437F" w:rsidP="00FA354F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1.1.</w:t>
      </w:r>
      <w:bookmarkStart w:id="0" w:name="_Hlk105450046"/>
      <w:r w:rsidR="00B83D41" w:rsidRPr="00000612">
        <w:rPr>
          <w:rFonts w:ascii="Times New Roman" w:hAnsi="Times New Roman" w:cs="Times New Roman"/>
          <w:sz w:val="24"/>
          <w:szCs w:val="24"/>
        </w:rPr>
        <w:t>Ф</w:t>
      </w:r>
      <w:r w:rsidR="00CD2C43" w:rsidRPr="00000612">
        <w:rPr>
          <w:rFonts w:ascii="Times New Roman" w:hAnsi="Times New Roman" w:cs="Times New Roman"/>
          <w:sz w:val="24"/>
          <w:szCs w:val="24"/>
        </w:rPr>
        <w:t>едеральная нормативная база</w:t>
      </w:r>
      <w:bookmarkEnd w:id="0"/>
      <w:r w:rsidR="00B275B7">
        <w:rPr>
          <w:rFonts w:ascii="Times New Roman" w:hAnsi="Times New Roman" w:cs="Times New Roman"/>
          <w:sz w:val="24"/>
          <w:szCs w:val="24"/>
        </w:rPr>
        <w:t>.</w:t>
      </w:r>
    </w:p>
    <w:p w:rsidR="00CD2C43" w:rsidRPr="00000612" w:rsidRDefault="006F437F" w:rsidP="00FA354F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1.2.</w:t>
      </w:r>
      <w:r w:rsidR="00000612" w:rsidRPr="00000612">
        <w:rPr>
          <w:rFonts w:ascii="Times New Roman" w:hAnsi="Times New Roman" w:cs="Times New Roman"/>
          <w:sz w:val="24"/>
          <w:szCs w:val="24"/>
        </w:rPr>
        <w:t>П</w:t>
      </w:r>
      <w:r w:rsidR="002149E7" w:rsidRPr="00000612">
        <w:rPr>
          <w:rFonts w:ascii="Times New Roman" w:hAnsi="Times New Roman" w:cs="Times New Roman"/>
          <w:sz w:val="24"/>
          <w:szCs w:val="24"/>
        </w:rPr>
        <w:t>римерная основная образовательная программа</w:t>
      </w:r>
      <w:r w:rsidR="00646CD4" w:rsidRPr="0000061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="00F51CC3" w:rsidRPr="00000612">
        <w:rPr>
          <w:rFonts w:ascii="Times New Roman" w:hAnsi="Times New Roman" w:cs="Times New Roman"/>
          <w:sz w:val="24"/>
          <w:szCs w:val="24"/>
        </w:rPr>
        <w:t xml:space="preserve">(ПООП </w:t>
      </w:r>
      <w:r w:rsidR="00646CD4" w:rsidRPr="00000612">
        <w:rPr>
          <w:rFonts w:ascii="Times New Roman" w:hAnsi="Times New Roman" w:cs="Times New Roman"/>
          <w:sz w:val="24"/>
          <w:szCs w:val="24"/>
        </w:rPr>
        <w:t>НОО),</w:t>
      </w:r>
      <w:r w:rsidR="002149E7" w:rsidRPr="0000061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(ПООП ООО)</w:t>
      </w:r>
      <w:r w:rsidR="00B275B7">
        <w:rPr>
          <w:rFonts w:ascii="Times New Roman" w:hAnsi="Times New Roman" w:cs="Times New Roman"/>
          <w:sz w:val="24"/>
          <w:szCs w:val="24"/>
        </w:rPr>
        <w:t>.</w:t>
      </w:r>
    </w:p>
    <w:p w:rsidR="00CD2C43" w:rsidRPr="00000612" w:rsidRDefault="006F437F" w:rsidP="00FA354F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1.3.</w:t>
      </w:r>
      <w:bookmarkStart w:id="1" w:name="_Hlk105450256"/>
      <w:r w:rsidR="00000612" w:rsidRPr="00000612">
        <w:rPr>
          <w:rFonts w:ascii="Times New Roman" w:hAnsi="Times New Roman" w:cs="Times New Roman"/>
          <w:sz w:val="24"/>
          <w:szCs w:val="24"/>
        </w:rPr>
        <w:t xml:space="preserve">О </w:t>
      </w:r>
      <w:r w:rsidR="00CD2C43" w:rsidRPr="00000612">
        <w:rPr>
          <w:rFonts w:ascii="Times New Roman" w:hAnsi="Times New Roman" w:cs="Times New Roman"/>
          <w:sz w:val="24"/>
          <w:szCs w:val="24"/>
        </w:rPr>
        <w:t xml:space="preserve">разработке рабочих программ по </w:t>
      </w:r>
      <w:r w:rsidR="00646CD4" w:rsidRPr="00000612">
        <w:rPr>
          <w:rFonts w:ascii="Times New Roman" w:hAnsi="Times New Roman" w:cs="Times New Roman"/>
          <w:bCs/>
          <w:sz w:val="24"/>
          <w:szCs w:val="24"/>
        </w:rPr>
        <w:t xml:space="preserve">учебному </w:t>
      </w:r>
      <w:r w:rsidR="00B275B7">
        <w:rPr>
          <w:rFonts w:ascii="Times New Roman" w:hAnsi="Times New Roman" w:cs="Times New Roman"/>
          <w:bCs/>
          <w:sz w:val="24"/>
          <w:szCs w:val="24"/>
        </w:rPr>
        <w:t>предмету</w:t>
      </w:r>
      <w:r w:rsidR="00646CD4" w:rsidRPr="00000612">
        <w:rPr>
          <w:rFonts w:ascii="Times New Roman" w:hAnsi="Times New Roman" w:cs="Times New Roman"/>
          <w:bCs/>
          <w:sz w:val="24"/>
          <w:szCs w:val="24"/>
        </w:rPr>
        <w:t xml:space="preserve"> «Основы религиозных культур и светской этики» (ОРКСЭ) на уровне начального общего образования и </w:t>
      </w:r>
      <w:r w:rsidR="00B275B7">
        <w:rPr>
          <w:rFonts w:ascii="Times New Roman" w:hAnsi="Times New Roman" w:cs="Times New Roman"/>
          <w:bCs/>
          <w:sz w:val="24"/>
          <w:szCs w:val="24"/>
        </w:rPr>
        <w:t xml:space="preserve">учебных курсов, модулей </w:t>
      </w:r>
      <w:r w:rsidR="00646CD4" w:rsidRPr="00000612">
        <w:rPr>
          <w:rFonts w:ascii="Times New Roman" w:hAnsi="Times New Roman" w:cs="Times New Roman"/>
          <w:bCs/>
          <w:sz w:val="24"/>
          <w:szCs w:val="24"/>
        </w:rPr>
        <w:t>предметной области «Основы духовно-нравственной культуры народов России» (ОДНКНР) на уровне основного общего образования</w:t>
      </w:r>
      <w:bookmarkEnd w:id="1"/>
      <w:r w:rsidR="00B275B7">
        <w:rPr>
          <w:rFonts w:ascii="Times New Roman" w:hAnsi="Times New Roman" w:cs="Times New Roman"/>
          <w:bCs/>
          <w:sz w:val="24"/>
          <w:szCs w:val="24"/>
        </w:rPr>
        <w:t>.</w:t>
      </w:r>
    </w:p>
    <w:p w:rsidR="00D21B9C" w:rsidRPr="00000612" w:rsidRDefault="004F4057" w:rsidP="00FA354F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1.4. </w:t>
      </w:r>
      <w:bookmarkStart w:id="2" w:name="_Hlk105451508"/>
      <w:r w:rsidR="00B83D41" w:rsidRPr="00000612">
        <w:rPr>
          <w:rFonts w:ascii="Times New Roman" w:hAnsi="Times New Roman" w:cs="Times New Roman"/>
          <w:sz w:val="24"/>
          <w:szCs w:val="24"/>
        </w:rPr>
        <w:t>О</w:t>
      </w:r>
      <w:r w:rsidRPr="00000612">
        <w:rPr>
          <w:rFonts w:ascii="Times New Roman" w:hAnsi="Times New Roman" w:cs="Times New Roman"/>
          <w:sz w:val="24"/>
          <w:szCs w:val="24"/>
        </w:rPr>
        <w:t xml:space="preserve"> календарно-тематическом планировании по учебному </w:t>
      </w:r>
      <w:bookmarkEnd w:id="2"/>
      <w:r w:rsidR="00B83D41" w:rsidRPr="00000612">
        <w:rPr>
          <w:rFonts w:ascii="Times New Roman" w:hAnsi="Times New Roman" w:cs="Times New Roman"/>
          <w:sz w:val="24"/>
          <w:szCs w:val="24"/>
        </w:rPr>
        <w:t>предмету</w:t>
      </w:r>
      <w:r w:rsidR="00F51CC3" w:rsidRPr="00000612">
        <w:rPr>
          <w:rFonts w:ascii="Times New Roman" w:hAnsi="Times New Roman" w:cs="Times New Roman"/>
          <w:sz w:val="24"/>
          <w:szCs w:val="24"/>
        </w:rPr>
        <w:t xml:space="preserve"> ОРКСЭ и учебному </w:t>
      </w:r>
      <w:r w:rsidR="00B83D41" w:rsidRPr="00000612">
        <w:rPr>
          <w:rFonts w:ascii="Times New Roman" w:hAnsi="Times New Roman" w:cs="Times New Roman"/>
          <w:sz w:val="24"/>
          <w:szCs w:val="24"/>
        </w:rPr>
        <w:t>курсу</w:t>
      </w:r>
      <w:r w:rsidR="00F51CC3" w:rsidRPr="00000612">
        <w:rPr>
          <w:rFonts w:ascii="Times New Roman" w:hAnsi="Times New Roman" w:cs="Times New Roman"/>
          <w:sz w:val="24"/>
          <w:szCs w:val="24"/>
        </w:rPr>
        <w:t xml:space="preserve"> ОДНКНР.</w:t>
      </w:r>
    </w:p>
    <w:p w:rsidR="00FD37EA" w:rsidRPr="00000612" w:rsidRDefault="00FD37EA" w:rsidP="00FA354F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1.5. </w:t>
      </w:r>
      <w:r w:rsidR="00B83D41" w:rsidRPr="00000612">
        <w:rPr>
          <w:rFonts w:ascii="Times New Roman" w:hAnsi="Times New Roman" w:cs="Times New Roman"/>
          <w:sz w:val="24"/>
          <w:szCs w:val="24"/>
        </w:rPr>
        <w:t>О</w:t>
      </w:r>
      <w:r w:rsidRPr="00000612">
        <w:rPr>
          <w:rFonts w:ascii="Times New Roman" w:hAnsi="Times New Roman" w:cs="Times New Roman"/>
          <w:sz w:val="24"/>
          <w:szCs w:val="24"/>
        </w:rPr>
        <w:t xml:space="preserve"> конструкторе рабочих программ.</w:t>
      </w:r>
    </w:p>
    <w:p w:rsidR="00D21B9C" w:rsidRPr="00000612" w:rsidRDefault="00CD2C43" w:rsidP="006B26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2. </w:t>
      </w:r>
      <w:r w:rsidR="00C54137">
        <w:rPr>
          <w:rFonts w:ascii="Times New Roman" w:hAnsi="Times New Roman" w:cs="Times New Roman"/>
          <w:sz w:val="24"/>
          <w:szCs w:val="24"/>
        </w:rPr>
        <w:t>Нормативно-</w:t>
      </w:r>
      <w:r w:rsidR="0056684F" w:rsidRPr="0056684F">
        <w:rPr>
          <w:rFonts w:ascii="Times New Roman" w:hAnsi="Times New Roman" w:cs="Times New Roman"/>
          <w:sz w:val="24"/>
          <w:szCs w:val="24"/>
        </w:rPr>
        <w:t xml:space="preserve">правовое и методическое обеспечение преподавания ОРКСЭ в 4 классах, не перешедших на </w:t>
      </w:r>
      <w:proofErr w:type="gramStart"/>
      <w:r w:rsidR="0056684F" w:rsidRPr="0056684F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56684F" w:rsidRPr="0056684F">
        <w:rPr>
          <w:rFonts w:ascii="Times New Roman" w:hAnsi="Times New Roman" w:cs="Times New Roman"/>
          <w:sz w:val="24"/>
          <w:szCs w:val="24"/>
        </w:rPr>
        <w:t xml:space="preserve"> ФГОС НОО, ОДНКНР - в 6-9 классах</w:t>
      </w:r>
      <w:r w:rsidR="00C54137">
        <w:rPr>
          <w:rFonts w:ascii="Times New Roman" w:hAnsi="Times New Roman" w:cs="Times New Roman"/>
          <w:sz w:val="24"/>
          <w:szCs w:val="24"/>
        </w:rPr>
        <w:t>.</w:t>
      </w:r>
    </w:p>
    <w:p w:rsidR="004D122F" w:rsidRPr="00000612" w:rsidRDefault="00FD37EA" w:rsidP="006B26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3</w:t>
      </w:r>
      <w:r w:rsidR="004D122F" w:rsidRPr="00000612">
        <w:rPr>
          <w:rFonts w:ascii="Times New Roman" w:hAnsi="Times New Roman" w:cs="Times New Roman"/>
          <w:sz w:val="24"/>
          <w:szCs w:val="24"/>
        </w:rPr>
        <w:t xml:space="preserve">. </w:t>
      </w:r>
      <w:r w:rsidR="00517C36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  <w:r w:rsidR="00517C36" w:rsidRPr="00000612">
        <w:rPr>
          <w:rFonts w:ascii="Times New Roman" w:hAnsi="Times New Roman" w:cs="Times New Roman"/>
          <w:sz w:val="24"/>
          <w:szCs w:val="24"/>
        </w:rPr>
        <w:t>преподавания ОРКСЭ, ОДНКНР</w:t>
      </w:r>
      <w:r w:rsidR="00517C36">
        <w:rPr>
          <w:rFonts w:ascii="Times New Roman" w:hAnsi="Times New Roman" w:cs="Times New Roman"/>
          <w:sz w:val="24"/>
          <w:szCs w:val="24"/>
        </w:rPr>
        <w:t>.</w:t>
      </w:r>
    </w:p>
    <w:p w:rsidR="004D122F" w:rsidRPr="00000612" w:rsidRDefault="00FD37EA" w:rsidP="006B26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4</w:t>
      </w:r>
      <w:r w:rsidR="004D122F" w:rsidRPr="00000612">
        <w:rPr>
          <w:rFonts w:ascii="Times New Roman" w:hAnsi="Times New Roman" w:cs="Times New Roman"/>
          <w:sz w:val="24"/>
          <w:szCs w:val="24"/>
        </w:rPr>
        <w:t>. О развитии профес</w:t>
      </w:r>
      <w:r w:rsidR="00F51CC3" w:rsidRPr="00000612">
        <w:rPr>
          <w:rFonts w:ascii="Times New Roman" w:hAnsi="Times New Roman" w:cs="Times New Roman"/>
          <w:sz w:val="24"/>
          <w:szCs w:val="24"/>
        </w:rPr>
        <w:t>сиональных компетенций учителей</w:t>
      </w:r>
      <w:r w:rsidR="006848E8">
        <w:rPr>
          <w:rFonts w:ascii="Times New Roman" w:hAnsi="Times New Roman" w:cs="Times New Roman"/>
          <w:sz w:val="24"/>
          <w:szCs w:val="24"/>
        </w:rPr>
        <w:t xml:space="preserve"> </w:t>
      </w:r>
      <w:r w:rsidR="00517C36" w:rsidRPr="00000612">
        <w:rPr>
          <w:rFonts w:ascii="Times New Roman" w:hAnsi="Times New Roman" w:cs="Times New Roman"/>
          <w:sz w:val="24"/>
          <w:szCs w:val="24"/>
        </w:rPr>
        <w:t>ОРКСЭ, ОДНКНР</w:t>
      </w:r>
      <w:r w:rsidR="00F51CC3" w:rsidRPr="00000612">
        <w:rPr>
          <w:rFonts w:ascii="Times New Roman" w:hAnsi="Times New Roman" w:cs="Times New Roman"/>
          <w:sz w:val="24"/>
          <w:szCs w:val="24"/>
        </w:rPr>
        <w:t>.</w:t>
      </w:r>
    </w:p>
    <w:p w:rsidR="004D122F" w:rsidRPr="00000612" w:rsidRDefault="00FD37EA" w:rsidP="006B26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5</w:t>
      </w:r>
      <w:r w:rsidR="004D122F" w:rsidRPr="00000612">
        <w:rPr>
          <w:rFonts w:ascii="Times New Roman" w:hAnsi="Times New Roman" w:cs="Times New Roman"/>
          <w:sz w:val="24"/>
          <w:szCs w:val="24"/>
        </w:rPr>
        <w:t>. Планируемые об</w:t>
      </w:r>
      <w:r w:rsidR="00517C36">
        <w:rPr>
          <w:rFonts w:ascii="Times New Roman" w:hAnsi="Times New Roman" w:cs="Times New Roman"/>
          <w:sz w:val="24"/>
          <w:szCs w:val="24"/>
        </w:rPr>
        <w:t>разовательные события</w:t>
      </w:r>
      <w:r w:rsidR="004D122F" w:rsidRPr="00000612">
        <w:rPr>
          <w:rFonts w:ascii="Times New Roman" w:hAnsi="Times New Roman" w:cs="Times New Roman"/>
          <w:sz w:val="24"/>
          <w:szCs w:val="24"/>
        </w:rPr>
        <w:t xml:space="preserve"> секции</w:t>
      </w:r>
      <w:r w:rsidR="00517C36">
        <w:rPr>
          <w:rFonts w:ascii="Times New Roman" w:hAnsi="Times New Roman" w:cs="Times New Roman"/>
          <w:sz w:val="24"/>
          <w:szCs w:val="24"/>
        </w:rPr>
        <w:t xml:space="preserve"> «Духовно-нравственное образование»</w:t>
      </w:r>
      <w:r w:rsidR="006848E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517C36">
        <w:rPr>
          <w:rFonts w:ascii="Times New Roman" w:hAnsi="Times New Roman" w:cs="Times New Roman"/>
          <w:sz w:val="24"/>
          <w:szCs w:val="24"/>
        </w:rPr>
        <w:t>Регионального учебно-методического объединения по общему образованию (</w:t>
      </w:r>
      <w:r w:rsidR="004D122F" w:rsidRPr="00000612">
        <w:rPr>
          <w:rFonts w:ascii="Times New Roman" w:hAnsi="Times New Roman" w:cs="Times New Roman"/>
          <w:sz w:val="24"/>
          <w:szCs w:val="24"/>
        </w:rPr>
        <w:t>РУМО</w:t>
      </w:r>
      <w:r w:rsidR="00517C36">
        <w:rPr>
          <w:rFonts w:ascii="Times New Roman" w:hAnsi="Times New Roman" w:cs="Times New Roman"/>
          <w:sz w:val="24"/>
          <w:szCs w:val="24"/>
        </w:rPr>
        <w:t>).</w:t>
      </w:r>
    </w:p>
    <w:p w:rsidR="00000612" w:rsidRDefault="00000612" w:rsidP="00000612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24729" w:rsidRPr="00000612" w:rsidRDefault="00CD2C43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01998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О введении обновленных </w:t>
      </w:r>
      <w:r w:rsidR="00601998" w:rsidRPr="00000612">
        <w:rPr>
          <w:rFonts w:ascii="Times New Roman" w:hAnsi="Times New Roman" w:cs="Times New Roman"/>
          <w:b/>
          <w:sz w:val="24"/>
          <w:szCs w:val="24"/>
        </w:rPr>
        <w:t>ФГОС НОО,</w:t>
      </w:r>
      <w:r w:rsidR="00601998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ФГОС ООО</w:t>
      </w:r>
      <w:r w:rsidR="00601998" w:rsidRPr="00000612">
        <w:rPr>
          <w:rFonts w:ascii="Times New Roman" w:hAnsi="Times New Roman" w:cs="Times New Roman"/>
          <w:b/>
          <w:sz w:val="24"/>
          <w:szCs w:val="24"/>
        </w:rPr>
        <w:t xml:space="preserve">  (далее – ФГОС НОО-2021, ФГОС ООО - 2021) в 2022-2023 учебном году.</w:t>
      </w:r>
    </w:p>
    <w:p w:rsidR="00C75F70" w:rsidRPr="00000612" w:rsidRDefault="00664742" w:rsidP="0000061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3936EB" w:rsidRPr="00000612">
        <w:rPr>
          <w:rFonts w:ascii="Times New Roman" w:hAnsi="Times New Roman" w:cs="Times New Roman"/>
          <w:b/>
          <w:bCs/>
          <w:sz w:val="24"/>
          <w:szCs w:val="24"/>
        </w:rPr>
        <w:t>Федеральная нормативная база</w:t>
      </w:r>
    </w:p>
    <w:p w:rsidR="00601998" w:rsidRPr="00000612" w:rsidRDefault="00601998" w:rsidP="000006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Новые федеральные государственные </w:t>
      </w:r>
      <w:r w:rsidR="00517C3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Pr="00000612">
        <w:rPr>
          <w:rFonts w:ascii="Times New Roman" w:eastAsia="Times New Roman" w:hAnsi="Times New Roman" w:cs="Times New Roman"/>
          <w:sz w:val="24"/>
          <w:szCs w:val="24"/>
        </w:rPr>
        <w:t>стандарты общего образования утверждены:</w:t>
      </w:r>
    </w:p>
    <w:p w:rsidR="00601998" w:rsidRPr="00000612" w:rsidRDefault="00601998" w:rsidP="000006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Приказом </w:t>
      </w:r>
      <w:proofErr w:type="spellStart"/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31.05.2021 г. № 286 </w:t>
      </w:r>
      <w:r w:rsidRPr="0000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начального общего образования» (далее – Приказ ФГОС НОО); </w:t>
      </w:r>
    </w:p>
    <w:p w:rsidR="00601998" w:rsidRPr="00000612" w:rsidRDefault="00601998" w:rsidP="000006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Приказом </w:t>
      </w:r>
      <w:proofErr w:type="spellStart"/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России от 31.05.2021 г. № 287</w:t>
      </w: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 (далее – </w:t>
      </w:r>
      <w:bookmarkStart w:id="4" w:name="_Hlk105450390"/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bookmarkEnd w:id="4"/>
      <w:r w:rsidRPr="00000612">
        <w:rPr>
          <w:rFonts w:ascii="Times New Roman" w:eastAsia="Times New Roman" w:hAnsi="Times New Roman" w:cs="Times New Roman"/>
          <w:sz w:val="24"/>
          <w:szCs w:val="24"/>
        </w:rPr>
        <w:t>ФГОС ООО).</w:t>
      </w:r>
    </w:p>
    <w:p w:rsidR="00CD2C43" w:rsidRPr="00000612" w:rsidRDefault="00724729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С 1 сентябр</w:t>
      </w:r>
      <w:r w:rsidR="00FA080F" w:rsidRPr="00000612">
        <w:rPr>
          <w:rFonts w:ascii="Times New Roman" w:hAnsi="Times New Roman" w:cs="Times New Roman"/>
          <w:sz w:val="24"/>
          <w:szCs w:val="24"/>
        </w:rPr>
        <w:t xml:space="preserve">я 2022 года общеобразовательные организации Орловской области начинают поэтапный переход на </w:t>
      </w:r>
      <w:proofErr w:type="spellStart"/>
      <w:r w:rsidR="00C54137">
        <w:rPr>
          <w:rFonts w:ascii="Times New Roman" w:hAnsi="Times New Roman" w:cs="Times New Roman"/>
          <w:sz w:val="24"/>
          <w:szCs w:val="24"/>
        </w:rPr>
        <w:t>новые</w:t>
      </w:r>
      <w:bookmarkStart w:id="5" w:name="_Hlk105428106"/>
      <w:r w:rsidR="00FA080F" w:rsidRPr="00000612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FA080F" w:rsidRPr="00000612">
        <w:rPr>
          <w:rFonts w:ascii="Times New Roman" w:hAnsi="Times New Roman" w:cs="Times New Roman"/>
          <w:sz w:val="24"/>
          <w:szCs w:val="24"/>
        </w:rPr>
        <w:t xml:space="preserve"> </w:t>
      </w:r>
      <w:r w:rsidR="00601998" w:rsidRPr="00000612">
        <w:rPr>
          <w:rFonts w:ascii="Times New Roman" w:hAnsi="Times New Roman" w:cs="Times New Roman"/>
          <w:sz w:val="24"/>
          <w:szCs w:val="24"/>
        </w:rPr>
        <w:t xml:space="preserve">начального общего и </w:t>
      </w:r>
      <w:r w:rsidR="00FA080F" w:rsidRPr="00000612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bookmarkEnd w:id="5"/>
      <w:r w:rsidR="00601998" w:rsidRPr="00000612">
        <w:rPr>
          <w:rFonts w:ascii="Times New Roman" w:hAnsi="Times New Roman" w:cs="Times New Roman"/>
          <w:sz w:val="24"/>
          <w:szCs w:val="24"/>
        </w:rPr>
        <w:t>образования (далее – ФГОС НОО-2021, ФГОС ООО - 2021)</w:t>
      </w:r>
      <w:r w:rsidR="00FA080F" w:rsidRPr="00000612">
        <w:rPr>
          <w:rFonts w:ascii="Times New Roman" w:hAnsi="Times New Roman" w:cs="Times New Roman"/>
          <w:sz w:val="24"/>
          <w:szCs w:val="24"/>
        </w:rPr>
        <w:t xml:space="preserve">. </w:t>
      </w:r>
      <w:r w:rsidR="00D21B9C" w:rsidRPr="00000612">
        <w:rPr>
          <w:rFonts w:ascii="Times New Roman" w:hAnsi="Times New Roman" w:cs="Times New Roman"/>
          <w:sz w:val="24"/>
          <w:szCs w:val="24"/>
        </w:rPr>
        <w:t xml:space="preserve">В новом учебном году все </w:t>
      </w:r>
      <w:r w:rsidR="00517C36">
        <w:rPr>
          <w:rFonts w:ascii="Times New Roman" w:hAnsi="Times New Roman" w:cs="Times New Roman"/>
          <w:sz w:val="24"/>
          <w:szCs w:val="24"/>
        </w:rPr>
        <w:t xml:space="preserve">1 и </w:t>
      </w:r>
      <w:r w:rsidR="00D21B9C" w:rsidRPr="00000612">
        <w:rPr>
          <w:rFonts w:ascii="Times New Roman" w:hAnsi="Times New Roman" w:cs="Times New Roman"/>
          <w:sz w:val="24"/>
          <w:szCs w:val="24"/>
        </w:rPr>
        <w:t xml:space="preserve">5 классы в обязательном порядке переходят </w:t>
      </w:r>
      <w:proofErr w:type="spellStart"/>
      <w:r w:rsidR="00D21B9C" w:rsidRPr="00000612">
        <w:rPr>
          <w:rFonts w:ascii="Times New Roman" w:hAnsi="Times New Roman" w:cs="Times New Roman"/>
          <w:sz w:val="24"/>
          <w:szCs w:val="24"/>
        </w:rPr>
        <w:t>на</w:t>
      </w:r>
      <w:r w:rsidR="00C54137" w:rsidRPr="00000612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C54137" w:rsidRPr="00000612">
        <w:rPr>
          <w:rFonts w:ascii="Times New Roman" w:hAnsi="Times New Roman" w:cs="Times New Roman"/>
          <w:sz w:val="24"/>
          <w:szCs w:val="24"/>
        </w:rPr>
        <w:t xml:space="preserve"> НОО-2021, ФГОС ООО - 2021</w:t>
      </w:r>
      <w:r w:rsidR="00D21B9C" w:rsidRPr="00000612">
        <w:rPr>
          <w:rFonts w:ascii="Times New Roman" w:hAnsi="Times New Roman" w:cs="Times New Roman"/>
          <w:sz w:val="24"/>
          <w:szCs w:val="24"/>
        </w:rPr>
        <w:t>.</w:t>
      </w:r>
      <w:r w:rsidR="00601998" w:rsidRPr="00000612">
        <w:rPr>
          <w:rFonts w:ascii="Times New Roman" w:hAnsi="Times New Roman" w:cs="Times New Roman"/>
          <w:sz w:val="24"/>
          <w:szCs w:val="24"/>
        </w:rPr>
        <w:t xml:space="preserve"> О</w:t>
      </w:r>
      <w:r w:rsidR="00601998" w:rsidRPr="0000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организация имеет право обучать по </w:t>
      </w:r>
      <w:r w:rsidR="00601998" w:rsidRPr="00000612">
        <w:rPr>
          <w:rFonts w:ascii="Times New Roman" w:hAnsi="Times New Roman" w:cs="Times New Roman"/>
          <w:sz w:val="24"/>
          <w:szCs w:val="24"/>
        </w:rPr>
        <w:t xml:space="preserve">ФГОС НОО-2021 обучающихся, зачисленных до его вступления в силу, то есть обучающихся </w:t>
      </w:r>
      <w:r w:rsidR="00517C36">
        <w:rPr>
          <w:rFonts w:ascii="Times New Roman" w:hAnsi="Times New Roman" w:cs="Times New Roman"/>
          <w:sz w:val="24"/>
          <w:szCs w:val="24"/>
        </w:rPr>
        <w:t>2-</w:t>
      </w:r>
      <w:r w:rsidR="00601998" w:rsidRPr="00000612">
        <w:rPr>
          <w:rFonts w:ascii="Times New Roman" w:hAnsi="Times New Roman" w:cs="Times New Roman"/>
          <w:sz w:val="24"/>
          <w:szCs w:val="24"/>
        </w:rPr>
        <w:t xml:space="preserve">4 классов, с согласия их родителей (законных представителей), которое оформляется в письменном виде (п. 2 </w:t>
      </w:r>
      <w:r w:rsidR="00C54137" w:rsidRPr="0000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C54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4137" w:rsidRPr="0000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</w:t>
      </w:r>
      <w:r w:rsidR="00601998" w:rsidRPr="00000612">
        <w:rPr>
          <w:rFonts w:ascii="Times New Roman" w:hAnsi="Times New Roman" w:cs="Times New Roman"/>
          <w:sz w:val="24"/>
          <w:szCs w:val="24"/>
        </w:rPr>
        <w:t>).</w:t>
      </w:r>
    </w:p>
    <w:p w:rsidR="008E6344" w:rsidRPr="00000612" w:rsidRDefault="008E6344" w:rsidP="000006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Данные нормативные акты являются </w:t>
      </w:r>
      <w:r w:rsidR="00295545" w:rsidRPr="00000612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 документами, определяющими </w:t>
      </w:r>
      <w:r w:rsidR="00601998" w:rsidRPr="0000061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условиям реализации, структуре и содержанию образовательных программ, </w:t>
      </w:r>
      <w:r w:rsidR="00601998" w:rsidRPr="00000612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планируемым результатам</w:t>
      </w: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уровне </w:t>
      </w:r>
      <w:r w:rsidRPr="00000612"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</w:t>
      </w:r>
      <w:r w:rsidRPr="000006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742" w:rsidRPr="00000612" w:rsidRDefault="00664742" w:rsidP="000006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указанными документами содержание образования разрабатывается </w:t>
      </w:r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уровень образования (для </w:t>
      </w:r>
      <w:r w:rsidR="00601998"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1-4, </w:t>
      </w:r>
      <w:r w:rsidRPr="00000612">
        <w:rPr>
          <w:rFonts w:ascii="Times New Roman" w:eastAsia="Times New Roman" w:hAnsi="Times New Roman" w:cs="Times New Roman"/>
          <w:b/>
          <w:bCs/>
          <w:sz w:val="24"/>
          <w:szCs w:val="24"/>
        </w:rPr>
        <w:t>5-9 классов),</w:t>
      </w:r>
      <w:r w:rsidRPr="00000612">
        <w:rPr>
          <w:rFonts w:ascii="Times New Roman" w:eastAsia="Times New Roman" w:hAnsi="Times New Roman" w:cs="Times New Roman"/>
          <w:sz w:val="24"/>
          <w:szCs w:val="24"/>
        </w:rPr>
        <w:t xml:space="preserve"> поэтому к 1 сентября 2022 года должны быть разработаны </w:t>
      </w:r>
      <w:r w:rsidR="00601998" w:rsidRPr="00000612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 и основного общего образования</w:t>
      </w:r>
      <w:r w:rsidR="00517C36">
        <w:rPr>
          <w:rFonts w:ascii="Times New Roman" w:eastAsia="Times New Roman" w:hAnsi="Times New Roman" w:cs="Times New Roman"/>
          <w:sz w:val="24"/>
          <w:szCs w:val="24"/>
        </w:rPr>
        <w:t>, включающие рабочие программы учебных предметов, курсов, модулей</w:t>
      </w:r>
      <w:r w:rsidR="00C54137">
        <w:rPr>
          <w:rFonts w:ascii="Times New Roman" w:eastAsia="Times New Roman" w:hAnsi="Times New Roman" w:cs="Times New Roman"/>
          <w:sz w:val="24"/>
          <w:szCs w:val="24"/>
        </w:rPr>
        <w:t>, в том числе по предметным областям ОРКСЭ и ОДНКНР.</w:t>
      </w:r>
    </w:p>
    <w:p w:rsidR="00FD37EA" w:rsidRPr="00000612" w:rsidRDefault="00664742" w:rsidP="0000061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EF446B" w:rsidRPr="00000612">
        <w:rPr>
          <w:rFonts w:ascii="Times New Roman" w:hAnsi="Times New Roman" w:cs="Times New Roman"/>
          <w:b/>
          <w:bCs/>
          <w:sz w:val="24"/>
          <w:szCs w:val="24"/>
        </w:rPr>
        <w:t>Примерная осн</w:t>
      </w:r>
      <w:r w:rsidR="00BF775B" w:rsidRPr="00000612">
        <w:rPr>
          <w:rFonts w:ascii="Times New Roman" w:hAnsi="Times New Roman" w:cs="Times New Roman"/>
          <w:b/>
          <w:bCs/>
          <w:sz w:val="24"/>
          <w:szCs w:val="24"/>
        </w:rPr>
        <w:t>овная образовательная программа</w:t>
      </w:r>
      <w:r w:rsidR="00EF446B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 (ПООП НОО), </w:t>
      </w:r>
      <w:r w:rsidR="00BF775B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основная образовательная программа </w:t>
      </w:r>
      <w:r w:rsidR="00EF446B" w:rsidRPr="00000612">
        <w:rPr>
          <w:rFonts w:ascii="Times New Roman" w:hAnsi="Times New Roman" w:cs="Times New Roman"/>
          <w:b/>
          <w:bCs/>
          <w:sz w:val="24"/>
          <w:szCs w:val="24"/>
        </w:rPr>
        <w:t>основног</w:t>
      </w:r>
      <w:r w:rsidR="00FD37EA" w:rsidRPr="00000612">
        <w:rPr>
          <w:rFonts w:ascii="Times New Roman" w:hAnsi="Times New Roman" w:cs="Times New Roman"/>
          <w:b/>
          <w:bCs/>
          <w:sz w:val="24"/>
          <w:szCs w:val="24"/>
        </w:rPr>
        <w:t>о общего образования (ПООП ООО)</w:t>
      </w:r>
    </w:p>
    <w:p w:rsidR="00EF446B" w:rsidRPr="00000612" w:rsidRDefault="00295545" w:rsidP="000006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612">
        <w:rPr>
          <w:rFonts w:ascii="Times New Roman" w:hAnsi="Times New Roman" w:cs="Times New Roman"/>
          <w:sz w:val="24"/>
          <w:szCs w:val="24"/>
        </w:rPr>
        <w:t xml:space="preserve">В соответствии с п.7 ч.4 ст.12 ФЗ-273 </w:t>
      </w:r>
      <w:r w:rsidR="00517C3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«</w:t>
      </w:r>
      <w:r w:rsidR="00601998" w:rsidRPr="00000612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 и образовательным программам среднего профессионального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="00601998" w:rsidRPr="000006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1998" w:rsidRPr="000006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612">
        <w:rPr>
          <w:rFonts w:ascii="Times New Roman" w:hAnsi="Times New Roman" w:cs="Times New Roman"/>
          <w:sz w:val="24"/>
          <w:szCs w:val="24"/>
        </w:rPr>
        <w:t xml:space="preserve"> Федеральное учебно-методическое объединение </w:t>
      </w:r>
      <w:r w:rsidR="00D21B9C" w:rsidRPr="00000612">
        <w:rPr>
          <w:rFonts w:ascii="Times New Roman" w:hAnsi="Times New Roman" w:cs="Times New Roman"/>
          <w:sz w:val="24"/>
          <w:szCs w:val="24"/>
        </w:rPr>
        <w:t xml:space="preserve">(ФУМО) </w:t>
      </w:r>
      <w:r w:rsidRPr="00000612">
        <w:rPr>
          <w:rFonts w:ascii="Times New Roman" w:hAnsi="Times New Roman" w:cs="Times New Roman"/>
          <w:sz w:val="24"/>
          <w:szCs w:val="24"/>
        </w:rPr>
        <w:t xml:space="preserve">утвердило ПООП </w:t>
      </w:r>
      <w:r w:rsidR="00601998" w:rsidRPr="00000612">
        <w:rPr>
          <w:rFonts w:ascii="Times New Roman" w:hAnsi="Times New Roman" w:cs="Times New Roman"/>
          <w:sz w:val="24"/>
          <w:szCs w:val="24"/>
        </w:rPr>
        <w:t xml:space="preserve">НОО и ПООП </w:t>
      </w:r>
      <w:r w:rsidRPr="00000612">
        <w:rPr>
          <w:rFonts w:ascii="Times New Roman" w:hAnsi="Times New Roman" w:cs="Times New Roman"/>
          <w:sz w:val="24"/>
          <w:szCs w:val="24"/>
        </w:rPr>
        <w:t xml:space="preserve">ООО и разместило </w:t>
      </w:r>
      <w:r w:rsidR="00517C36">
        <w:rPr>
          <w:rFonts w:ascii="Times New Roman" w:hAnsi="Times New Roman" w:cs="Times New Roman"/>
          <w:sz w:val="24"/>
          <w:szCs w:val="24"/>
        </w:rPr>
        <w:t xml:space="preserve">тексты программ, в том числе примерных рабочих программ учебных предметов, курсов, модулей, </w:t>
      </w:r>
      <w:r w:rsidRPr="00000612">
        <w:rPr>
          <w:rFonts w:ascii="Times New Roman" w:hAnsi="Times New Roman" w:cs="Times New Roman"/>
          <w:sz w:val="24"/>
          <w:szCs w:val="24"/>
        </w:rPr>
        <w:t xml:space="preserve">на портале </w:t>
      </w:r>
      <w:r w:rsidR="00517C36" w:rsidRPr="00000612">
        <w:rPr>
          <w:rFonts w:ascii="Times New Roman" w:hAnsi="Times New Roman" w:cs="Times New Roman"/>
          <w:sz w:val="24"/>
          <w:szCs w:val="24"/>
        </w:rPr>
        <w:t xml:space="preserve">Реестра примерных основных общеобразовательных </w:t>
      </w:r>
      <w:proofErr w:type="spellStart"/>
      <w:r w:rsidR="00517C36" w:rsidRPr="00000612">
        <w:rPr>
          <w:rFonts w:ascii="Times New Roman" w:hAnsi="Times New Roman" w:cs="Times New Roman"/>
          <w:sz w:val="24"/>
          <w:szCs w:val="24"/>
        </w:rPr>
        <w:t>программ</w:t>
      </w:r>
      <w:hyperlink r:id="rId8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://fgosreestr.ru</w:t>
        </w:r>
      </w:hyperlink>
      <w:r w:rsidRPr="00000612">
        <w:rPr>
          <w:rFonts w:ascii="Times New Roman" w:hAnsi="Times New Roman" w:cs="Times New Roman"/>
          <w:sz w:val="24"/>
          <w:szCs w:val="24"/>
        </w:rPr>
        <w:t>.</w:t>
      </w:r>
    </w:p>
    <w:p w:rsidR="00BF775B" w:rsidRPr="00C54137" w:rsidRDefault="00EF446B" w:rsidP="00C541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Именно в ПООП </w:t>
      </w:r>
      <w:r w:rsidR="00601998" w:rsidRPr="00000612">
        <w:rPr>
          <w:rFonts w:ascii="Times New Roman" w:hAnsi="Times New Roman" w:cs="Times New Roman"/>
          <w:sz w:val="24"/>
          <w:szCs w:val="24"/>
        </w:rPr>
        <w:t>по каждому уровню представлены</w:t>
      </w:r>
      <w:r w:rsidRPr="00000612">
        <w:rPr>
          <w:rFonts w:ascii="Times New Roman" w:hAnsi="Times New Roman" w:cs="Times New Roman"/>
          <w:sz w:val="24"/>
          <w:szCs w:val="24"/>
        </w:rPr>
        <w:t xml:space="preserve"> обновленное содержание, детализ</w:t>
      </w:r>
      <w:r w:rsidR="00601998" w:rsidRPr="00000612">
        <w:rPr>
          <w:rFonts w:ascii="Times New Roman" w:hAnsi="Times New Roman" w:cs="Times New Roman"/>
          <w:sz w:val="24"/>
          <w:szCs w:val="24"/>
        </w:rPr>
        <w:t>ированы</w:t>
      </w:r>
      <w:r w:rsidRPr="00000612">
        <w:rPr>
          <w:rFonts w:ascii="Times New Roman" w:hAnsi="Times New Roman" w:cs="Times New Roman"/>
          <w:sz w:val="24"/>
          <w:szCs w:val="24"/>
        </w:rPr>
        <w:t xml:space="preserve"> планируемы</w:t>
      </w:r>
      <w:r w:rsidR="00601998" w:rsidRPr="00000612">
        <w:rPr>
          <w:rFonts w:ascii="Times New Roman" w:hAnsi="Times New Roman" w:cs="Times New Roman"/>
          <w:sz w:val="24"/>
          <w:szCs w:val="24"/>
        </w:rPr>
        <w:t>е</w:t>
      </w:r>
      <w:r w:rsidRPr="0000061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01998" w:rsidRPr="00000612">
        <w:rPr>
          <w:rFonts w:ascii="Times New Roman" w:hAnsi="Times New Roman" w:cs="Times New Roman"/>
          <w:sz w:val="24"/>
          <w:szCs w:val="24"/>
        </w:rPr>
        <w:t>ы</w:t>
      </w:r>
      <w:r w:rsidRPr="00000612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="00C54137">
        <w:rPr>
          <w:rFonts w:ascii="Times New Roman" w:hAnsi="Times New Roman" w:cs="Times New Roman"/>
          <w:sz w:val="24"/>
          <w:szCs w:val="24"/>
        </w:rPr>
        <w:t xml:space="preserve">даны </w:t>
      </w:r>
      <w:r w:rsidRPr="00000612">
        <w:rPr>
          <w:rFonts w:ascii="Times New Roman" w:hAnsi="Times New Roman" w:cs="Times New Roman"/>
          <w:sz w:val="24"/>
          <w:szCs w:val="24"/>
        </w:rPr>
        <w:t>варианты учебных планов с указанием количества часов на изучение учебных предметов</w:t>
      </w:r>
      <w:r w:rsidR="00517C36">
        <w:rPr>
          <w:rFonts w:ascii="Times New Roman" w:hAnsi="Times New Roman" w:cs="Times New Roman"/>
          <w:sz w:val="24"/>
          <w:szCs w:val="24"/>
        </w:rPr>
        <w:t>, курсов</w:t>
      </w:r>
      <w:r w:rsidRPr="00000612">
        <w:rPr>
          <w:rFonts w:ascii="Times New Roman" w:hAnsi="Times New Roman" w:cs="Times New Roman"/>
          <w:sz w:val="24"/>
          <w:szCs w:val="24"/>
        </w:rPr>
        <w:t>.</w:t>
      </w:r>
      <w:r w:rsidR="00BF775B" w:rsidRPr="00000612">
        <w:rPr>
          <w:rFonts w:ascii="Times New Roman" w:hAnsi="Times New Roman" w:cs="Times New Roman"/>
          <w:sz w:val="24"/>
          <w:szCs w:val="24"/>
        </w:rPr>
        <w:t xml:space="preserve"> По всем учебным предметам разработаны и одобрены ФУМО примерные рабочие программы, которые частично (без тематического планирования) вошли в содержательный раздел ПООП</w:t>
      </w:r>
      <w:r w:rsidR="00C54137">
        <w:rPr>
          <w:rFonts w:ascii="Times New Roman" w:hAnsi="Times New Roman" w:cs="Times New Roman"/>
          <w:sz w:val="24"/>
          <w:szCs w:val="24"/>
        </w:rPr>
        <w:t xml:space="preserve"> НОО и ПООП ООО</w:t>
      </w:r>
      <w:r w:rsidR="00BF775B" w:rsidRPr="00000612">
        <w:rPr>
          <w:rFonts w:ascii="Times New Roman" w:hAnsi="Times New Roman" w:cs="Times New Roman"/>
          <w:sz w:val="24"/>
          <w:szCs w:val="24"/>
        </w:rPr>
        <w:t xml:space="preserve">, а в полном объеме представлены на портале </w:t>
      </w:r>
      <w:hyperlink r:id="rId9" w:history="1">
        <w:r w:rsidR="00BF775B"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https://fgosreestr.ru</w:t>
        </w:r>
      </w:hyperlink>
      <w:r w:rsidR="00C54137">
        <w:t>и</w:t>
      </w:r>
      <w:r w:rsidR="00BF775B" w:rsidRPr="00000612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0" w:history="1">
        <w:r w:rsidR="00BF775B" w:rsidRPr="00000612">
          <w:rPr>
            <w:rStyle w:val="aa"/>
            <w:rFonts w:ascii="Times New Roman" w:hAnsi="Times New Roman" w:cs="Times New Roman"/>
            <w:sz w:val="24"/>
            <w:szCs w:val="24"/>
          </w:rPr>
          <w:t>«Единое содержание общего образования»</w:t>
        </w:r>
      </w:hyperlink>
    </w:p>
    <w:p w:rsidR="00EF446B" w:rsidRPr="00000612" w:rsidRDefault="00BF775B" w:rsidP="000006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Pr="00000612">
        <w:rPr>
          <w:rFonts w:ascii="Times New Roman" w:eastAsia="Calibri" w:hAnsi="Times New Roman" w:cs="Times New Roman"/>
          <w:sz w:val="24"/>
          <w:szCs w:val="24"/>
        </w:rPr>
        <w:t xml:space="preserve">32.1. приказа о введении </w:t>
      </w:r>
      <w:r w:rsidRPr="00000612">
        <w:rPr>
          <w:rStyle w:val="markedcontent"/>
          <w:rFonts w:ascii="Times New Roman" w:hAnsi="Times New Roman" w:cs="Times New Roman"/>
          <w:sz w:val="24"/>
          <w:szCs w:val="24"/>
        </w:rPr>
        <w:t>ФГОС</w:t>
      </w:r>
      <w:r w:rsidRPr="00000612">
        <w:rPr>
          <w:rFonts w:ascii="Times New Roman" w:eastAsia="Calibri" w:hAnsi="Times New Roman" w:cs="Times New Roman"/>
          <w:sz w:val="24"/>
          <w:szCs w:val="24"/>
        </w:rPr>
        <w:t xml:space="preserve"> НОО</w:t>
      </w:r>
      <w:r w:rsidRPr="00000612">
        <w:rPr>
          <w:rStyle w:val="markedcontent"/>
          <w:rFonts w:ascii="Times New Roman" w:hAnsi="Times New Roman" w:cs="Times New Roman"/>
          <w:sz w:val="24"/>
          <w:szCs w:val="24"/>
        </w:rPr>
        <w:t xml:space="preserve">-2021 </w:t>
      </w:r>
      <w:r w:rsidR="00806E65" w:rsidRPr="00000612">
        <w:rPr>
          <w:rFonts w:ascii="Times New Roman" w:hAnsi="Times New Roman" w:cs="Times New Roman"/>
          <w:sz w:val="24"/>
          <w:szCs w:val="24"/>
        </w:rPr>
        <w:t xml:space="preserve">в учебном плане на уровне начального общего </w:t>
      </w:r>
      <w:proofErr w:type="spellStart"/>
      <w:r w:rsidR="00806E65" w:rsidRPr="00000612">
        <w:rPr>
          <w:rFonts w:ascii="Times New Roman" w:hAnsi="Times New Roman" w:cs="Times New Roman"/>
          <w:sz w:val="24"/>
          <w:szCs w:val="24"/>
        </w:rPr>
        <w:t>образования</w:t>
      </w:r>
      <w:r w:rsidRPr="00000612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EF446B" w:rsidRPr="00000612">
        <w:rPr>
          <w:rFonts w:ascii="Times New Roman" w:hAnsi="Times New Roman" w:cs="Times New Roman"/>
          <w:sz w:val="24"/>
          <w:szCs w:val="24"/>
        </w:rPr>
        <w:t>редметная</w:t>
      </w:r>
      <w:proofErr w:type="spellEnd"/>
      <w:r w:rsidR="00EF446B" w:rsidRPr="00000612">
        <w:rPr>
          <w:rFonts w:ascii="Times New Roman" w:hAnsi="Times New Roman" w:cs="Times New Roman"/>
          <w:sz w:val="24"/>
          <w:szCs w:val="24"/>
        </w:rPr>
        <w:t xml:space="preserve"> область </w:t>
      </w:r>
      <w:r w:rsidR="00806E65" w:rsidRPr="00000612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</w:t>
      </w:r>
      <w:proofErr w:type="gramStart"/>
      <w:r w:rsidR="00806E65" w:rsidRPr="0000061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06E65" w:rsidRPr="00000612">
        <w:rPr>
          <w:rFonts w:ascii="Times New Roman" w:hAnsi="Times New Roman" w:cs="Times New Roman"/>
          <w:sz w:val="24"/>
          <w:szCs w:val="24"/>
        </w:rPr>
        <w:t xml:space="preserve"> часа (1 час в неделю). Он включает </w:t>
      </w:r>
      <w:proofErr w:type="spellStart"/>
      <w:r w:rsidRPr="00000612">
        <w:rPr>
          <w:rFonts w:ascii="Times New Roman" w:hAnsi="Times New Roman" w:cs="Times New Roman"/>
          <w:sz w:val="24"/>
          <w:szCs w:val="24"/>
        </w:rPr>
        <w:t>шест</w:t>
      </w:r>
      <w:r w:rsidR="00806E65" w:rsidRPr="00000612">
        <w:rPr>
          <w:rFonts w:ascii="Times New Roman" w:hAnsi="Times New Roman" w:cs="Times New Roman"/>
          <w:sz w:val="24"/>
          <w:szCs w:val="24"/>
        </w:rPr>
        <w:t>ь</w:t>
      </w:r>
      <w:r w:rsidR="00EF446B" w:rsidRPr="00000612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="00EF446B" w:rsidRPr="00000612">
        <w:rPr>
          <w:rFonts w:ascii="Times New Roman" w:hAnsi="Times New Roman" w:cs="Times New Roman"/>
          <w:sz w:val="24"/>
          <w:szCs w:val="24"/>
        </w:rPr>
        <w:t xml:space="preserve"> модулей по выбору</w:t>
      </w:r>
      <w:r w:rsidRPr="00000612">
        <w:rPr>
          <w:rFonts w:ascii="Times New Roman" w:hAnsi="Times New Roman" w:cs="Times New Roman"/>
          <w:sz w:val="24"/>
          <w:szCs w:val="24"/>
        </w:rPr>
        <w:t>:</w:t>
      </w:r>
      <w:r w:rsidR="00EF446B" w:rsidRPr="00000612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«Основы исламской культуры», «Основы буддийской культуры», «Основы иудейской культуры», «Основы светской этики» «Основы религиозных культур народов России» (</w:t>
      </w:r>
      <w:r w:rsidRPr="00000612">
        <w:rPr>
          <w:rFonts w:ascii="Times New Roman" w:hAnsi="Times New Roman" w:cs="Times New Roman"/>
          <w:b/>
          <w:sz w:val="24"/>
          <w:szCs w:val="24"/>
        </w:rPr>
        <w:t>С</w:t>
      </w:r>
      <w:r w:rsidR="00EF446B" w:rsidRPr="00000612">
        <w:rPr>
          <w:rFonts w:ascii="Times New Roman" w:hAnsi="Times New Roman" w:cs="Times New Roman"/>
          <w:b/>
          <w:sz w:val="24"/>
          <w:szCs w:val="24"/>
        </w:rPr>
        <w:t>ледует обратить внимание на изменение назв</w:t>
      </w:r>
      <w:r w:rsidRPr="00000612">
        <w:rPr>
          <w:rFonts w:ascii="Times New Roman" w:hAnsi="Times New Roman" w:cs="Times New Roman"/>
          <w:b/>
          <w:sz w:val="24"/>
          <w:szCs w:val="24"/>
        </w:rPr>
        <w:t xml:space="preserve">ания одного из </w:t>
      </w:r>
      <w:proofErr w:type="spellStart"/>
      <w:r w:rsidRPr="00000612">
        <w:rPr>
          <w:rFonts w:ascii="Times New Roman" w:hAnsi="Times New Roman" w:cs="Times New Roman"/>
          <w:b/>
          <w:sz w:val="24"/>
          <w:szCs w:val="24"/>
        </w:rPr>
        <w:t>модулей</w:t>
      </w:r>
      <w:proofErr w:type="gramStart"/>
      <w:r w:rsidRPr="00000612">
        <w:rPr>
          <w:rFonts w:ascii="Times New Roman" w:hAnsi="Times New Roman" w:cs="Times New Roman"/>
          <w:b/>
          <w:sz w:val="24"/>
          <w:szCs w:val="24"/>
        </w:rPr>
        <w:t>:</w:t>
      </w:r>
      <w:r w:rsidR="00C5413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C54137">
        <w:rPr>
          <w:rFonts w:ascii="Times New Roman" w:hAnsi="Times New Roman" w:cs="Times New Roman"/>
          <w:b/>
          <w:sz w:val="24"/>
          <w:szCs w:val="24"/>
        </w:rPr>
        <w:t>ыло</w:t>
      </w:r>
      <w:proofErr w:type="spellEnd"/>
      <w:r w:rsidR="00C54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612">
        <w:rPr>
          <w:rFonts w:ascii="Times New Roman" w:hAnsi="Times New Roman" w:cs="Times New Roman"/>
          <w:b/>
          <w:sz w:val="24"/>
          <w:szCs w:val="24"/>
        </w:rPr>
        <w:t>н</w:t>
      </w:r>
      <w:r w:rsidR="00EF446B" w:rsidRPr="00000612">
        <w:rPr>
          <w:rFonts w:ascii="Times New Roman" w:hAnsi="Times New Roman" w:cs="Times New Roman"/>
          <w:b/>
          <w:sz w:val="24"/>
          <w:szCs w:val="24"/>
        </w:rPr>
        <w:t>азвание «Основы мировых религиозных культур»</w:t>
      </w:r>
      <w:r w:rsidR="00C54137">
        <w:rPr>
          <w:rFonts w:ascii="Times New Roman" w:hAnsi="Times New Roman" w:cs="Times New Roman"/>
          <w:b/>
          <w:sz w:val="24"/>
          <w:szCs w:val="24"/>
        </w:rPr>
        <w:t>, стало</w:t>
      </w:r>
      <w:r w:rsidR="00EF446B" w:rsidRPr="00000612">
        <w:rPr>
          <w:rFonts w:ascii="Times New Roman" w:hAnsi="Times New Roman" w:cs="Times New Roman"/>
          <w:b/>
          <w:sz w:val="24"/>
          <w:szCs w:val="24"/>
        </w:rPr>
        <w:t xml:space="preserve"> «Основы религиозных культур народов России»</w:t>
      </w:r>
      <w:r w:rsidRPr="00000612">
        <w:rPr>
          <w:rFonts w:ascii="Times New Roman" w:hAnsi="Times New Roman" w:cs="Times New Roman"/>
          <w:sz w:val="24"/>
          <w:szCs w:val="24"/>
        </w:rPr>
        <w:t xml:space="preserve">). Эти изменения также автоматически </w:t>
      </w:r>
      <w:r w:rsidR="00C54137">
        <w:rPr>
          <w:rFonts w:ascii="Times New Roman" w:hAnsi="Times New Roman" w:cs="Times New Roman"/>
          <w:sz w:val="24"/>
          <w:szCs w:val="24"/>
        </w:rPr>
        <w:t xml:space="preserve">распространяются на разделы рабочей программы по данному модулю: </w:t>
      </w:r>
      <w:r w:rsidRPr="00000612">
        <w:rPr>
          <w:rFonts w:ascii="Times New Roman" w:hAnsi="Times New Roman" w:cs="Times New Roman"/>
          <w:sz w:val="24"/>
          <w:szCs w:val="24"/>
        </w:rPr>
        <w:t>тематическое планирование и содержание образования</w:t>
      </w:r>
      <w:r w:rsidR="00C54137">
        <w:rPr>
          <w:rFonts w:ascii="Times New Roman" w:hAnsi="Times New Roman" w:cs="Times New Roman"/>
          <w:sz w:val="24"/>
          <w:szCs w:val="24"/>
        </w:rPr>
        <w:t>, планируемые результаты</w:t>
      </w:r>
      <w:r w:rsidRPr="000006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9340" w:type="dxa"/>
        <w:tblInd w:w="-5" w:type="dxa"/>
        <w:tblLook w:val="04A0" w:firstRow="1" w:lastRow="0" w:firstColumn="1" w:lastColumn="0" w:noHBand="0" w:noVBand="1"/>
      </w:tblPr>
      <w:tblGrid>
        <w:gridCol w:w="3059"/>
        <w:gridCol w:w="4864"/>
        <w:gridCol w:w="1417"/>
      </w:tblGrid>
      <w:tr w:rsidR="006B262F" w:rsidRPr="00000612" w:rsidTr="00806E65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62F" w:rsidRPr="00000612" w:rsidRDefault="006B262F" w:rsidP="000006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62F" w:rsidRPr="00000612" w:rsidRDefault="006B262F" w:rsidP="000006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262F" w:rsidRPr="00000612" w:rsidRDefault="006B262F" w:rsidP="000006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262F" w:rsidRPr="00000612" w:rsidTr="00806E65">
        <w:tc>
          <w:tcPr>
            <w:tcW w:w="3059" w:type="dxa"/>
          </w:tcPr>
          <w:p w:rsidR="006B262F" w:rsidRPr="00000612" w:rsidRDefault="006B262F" w:rsidP="000006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864" w:type="dxa"/>
          </w:tcPr>
          <w:p w:rsidR="006B262F" w:rsidRPr="00000612" w:rsidRDefault="006B262F" w:rsidP="0000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православной культуры";</w:t>
            </w:r>
          </w:p>
          <w:p w:rsidR="006B262F" w:rsidRPr="00000612" w:rsidRDefault="006B262F" w:rsidP="0000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модуль: "Основы иудейской </w:t>
            </w:r>
            <w:r w:rsidRPr="0000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культуры";</w:t>
            </w:r>
          </w:p>
          <w:p w:rsidR="006B262F" w:rsidRPr="00000612" w:rsidRDefault="006B262F" w:rsidP="0000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буддийской культуры";</w:t>
            </w:r>
          </w:p>
          <w:p w:rsidR="006B262F" w:rsidRPr="00000612" w:rsidRDefault="006B262F" w:rsidP="0000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исламской культуры";</w:t>
            </w:r>
          </w:p>
          <w:p w:rsidR="006B262F" w:rsidRPr="00000612" w:rsidRDefault="006B262F" w:rsidP="0000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учебный модуль: "</w:t>
            </w:r>
            <w:r w:rsidRPr="006F0F8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народов России</w:t>
            </w: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6B262F" w:rsidRPr="00000612" w:rsidRDefault="006B262F" w:rsidP="000006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светской этики"</w:t>
            </w:r>
          </w:p>
        </w:tc>
        <w:tc>
          <w:tcPr>
            <w:tcW w:w="1417" w:type="dxa"/>
          </w:tcPr>
          <w:p w:rsidR="006B262F" w:rsidRPr="00000612" w:rsidRDefault="006B262F" w:rsidP="000006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</w:tr>
    </w:tbl>
    <w:p w:rsidR="006B262F" w:rsidRPr="00000612" w:rsidRDefault="00806E65" w:rsidP="000006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«Об образовании в Российской Федерации» </w:t>
      </w:r>
      <w:r w:rsidR="006F0F8D" w:rsidRPr="00000612">
        <w:rPr>
          <w:rFonts w:ascii="Times New Roman" w:hAnsi="Times New Roman" w:cs="Times New Roman"/>
          <w:sz w:val="24"/>
          <w:szCs w:val="24"/>
        </w:rPr>
        <w:t>(ст. 87, ч. 2)</w:t>
      </w:r>
      <w:r w:rsidR="006F0F8D">
        <w:rPr>
          <w:rFonts w:ascii="Times New Roman" w:hAnsi="Times New Roman" w:cs="Times New Roman"/>
          <w:sz w:val="24"/>
          <w:szCs w:val="24"/>
        </w:rPr>
        <w:t xml:space="preserve">и </w:t>
      </w:r>
      <w:r w:rsidR="006F0F8D" w:rsidRPr="00000612">
        <w:rPr>
          <w:rFonts w:ascii="Times New Roman" w:hAnsi="Times New Roman" w:cs="Times New Roman"/>
          <w:sz w:val="24"/>
          <w:szCs w:val="24"/>
        </w:rPr>
        <w:t xml:space="preserve">п. </w:t>
      </w:r>
      <w:r w:rsidR="006F0F8D" w:rsidRPr="00000612">
        <w:rPr>
          <w:rFonts w:ascii="Times New Roman" w:eastAsia="Calibri" w:hAnsi="Times New Roman" w:cs="Times New Roman"/>
          <w:sz w:val="24"/>
          <w:szCs w:val="24"/>
        </w:rPr>
        <w:t>32.1.</w:t>
      </w:r>
      <w:r w:rsidR="006F0F8D">
        <w:rPr>
          <w:rFonts w:ascii="Times New Roman" w:eastAsia="Calibri" w:hAnsi="Times New Roman" w:cs="Times New Roman"/>
          <w:sz w:val="24"/>
          <w:szCs w:val="24"/>
        </w:rPr>
        <w:t xml:space="preserve"> ФГОС НОО-2021 </w:t>
      </w:r>
      <w:r w:rsidRPr="00000612">
        <w:rPr>
          <w:rFonts w:ascii="Times New Roman" w:hAnsi="Times New Roman" w:cs="Times New Roman"/>
          <w:sz w:val="24"/>
          <w:szCs w:val="24"/>
        </w:rPr>
        <w:t>выбор модуля осуществляется по заявлению родителей (законных представителей) несовершеннолетних обучающихся.</w:t>
      </w:r>
    </w:p>
    <w:p w:rsidR="006F0F8D" w:rsidRPr="00000612" w:rsidRDefault="006F0F8D" w:rsidP="006F0F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учебного предмета «Основы религиозных культур и светской этики» (ОРКСЭ) представляет собой рекомендацию для педагогов, школ и отражает вариант конкретизации требований ФГОС НОО-2021 по </w:t>
      </w:r>
      <w:r>
        <w:rPr>
          <w:rFonts w:ascii="Times New Roman" w:hAnsi="Times New Roman" w:cs="Times New Roman"/>
          <w:sz w:val="24"/>
          <w:szCs w:val="24"/>
        </w:rPr>
        <w:t>данному учебному предмету</w:t>
      </w:r>
      <w:r w:rsidRPr="00000612">
        <w:rPr>
          <w:rFonts w:ascii="Times New Roman" w:hAnsi="Times New Roman" w:cs="Times New Roman"/>
          <w:sz w:val="24"/>
          <w:szCs w:val="24"/>
        </w:rPr>
        <w:t xml:space="preserve"> и обеспечивает содержательную составляющую ФГОС НОО. Представленное в примерной рабочей программе планирование является примерным, последовательность изучения тем может варьироваться в соответствии </w:t>
      </w:r>
      <w:proofErr w:type="gramStart"/>
      <w:r w:rsidRPr="000006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612">
        <w:rPr>
          <w:rFonts w:ascii="Times New Roman" w:hAnsi="Times New Roman" w:cs="Times New Roman"/>
          <w:sz w:val="24"/>
          <w:szCs w:val="24"/>
        </w:rPr>
        <w:t xml:space="preserve"> используемыми в школах УМК по модулям ОРКСЭ. </w:t>
      </w:r>
    </w:p>
    <w:p w:rsidR="00AE5641" w:rsidRPr="00AE5641" w:rsidRDefault="006F0F8D" w:rsidP="00AE5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33.1. приказа о введении </w:t>
      </w:r>
      <w:r w:rsidRPr="00000612">
        <w:rPr>
          <w:rStyle w:val="markedcontent"/>
          <w:rFonts w:ascii="Times New Roman" w:hAnsi="Times New Roman" w:cs="Times New Roman"/>
          <w:sz w:val="24"/>
          <w:szCs w:val="24"/>
        </w:rPr>
        <w:t>ФГОС</w:t>
      </w:r>
      <w:r w:rsidRPr="00000612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r w:rsidRPr="00000612">
        <w:rPr>
          <w:rStyle w:val="markedcontent"/>
          <w:rFonts w:ascii="Times New Roman" w:hAnsi="Times New Roman" w:cs="Times New Roman"/>
          <w:sz w:val="24"/>
          <w:szCs w:val="24"/>
        </w:rPr>
        <w:t xml:space="preserve">-2021 </w:t>
      </w:r>
      <w:r w:rsidRPr="000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 «</w:t>
      </w:r>
      <w:r w:rsidRPr="00000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России» является обязательной, но не указан обязательный учебный предмет.</w:t>
      </w:r>
      <w:r w:rsidRPr="000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в статье уточняется, что при изучении предметной области ОДНКНР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</w:r>
      <w:r w:rsidR="00E7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</w:t>
      </w:r>
      <w:r w:rsidRPr="000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рганизацией.</w:t>
      </w:r>
      <w:r w:rsidR="00E7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значит, что образовательная организация должна предложить </w:t>
      </w:r>
      <w:r w:rsidR="00E72419" w:rsidRPr="000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E7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72419" w:rsidRPr="000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родител</w:t>
      </w:r>
      <w:r w:rsidR="00E7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E72419" w:rsidRPr="000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несовершеннолетних обучающихся</w:t>
      </w:r>
      <w:r w:rsidR="00E7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курсы или учебные модули, нацеленные на достижение планируемых результатов данной предметной области. </w:t>
      </w:r>
      <w:r w:rsidRPr="00054A2C">
        <w:rPr>
          <w:rFonts w:ascii="Times New Roman" w:hAnsi="Times New Roman" w:cs="Times New Roman"/>
          <w:sz w:val="24"/>
          <w:szCs w:val="24"/>
        </w:rPr>
        <w:t>По результатам мониторинга</w:t>
      </w:r>
      <w:r w:rsidR="00E72419">
        <w:rPr>
          <w:rFonts w:ascii="Times New Roman" w:hAnsi="Times New Roman" w:cs="Times New Roman"/>
          <w:sz w:val="24"/>
          <w:szCs w:val="24"/>
        </w:rPr>
        <w:t>, проводимого ежегодно в образовательных организациях Орловской области,</w:t>
      </w:r>
      <w:r w:rsidRPr="00054A2C">
        <w:rPr>
          <w:rFonts w:ascii="Times New Roman" w:hAnsi="Times New Roman" w:cs="Times New Roman"/>
          <w:sz w:val="24"/>
          <w:szCs w:val="24"/>
        </w:rPr>
        <w:t xml:space="preserve"> традиционно предлагаются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54A2C">
        <w:rPr>
          <w:rFonts w:ascii="Times New Roman" w:hAnsi="Times New Roman" w:cs="Times New Roman"/>
          <w:sz w:val="24"/>
          <w:szCs w:val="24"/>
        </w:rPr>
        <w:t xml:space="preserve">учебные курсы (учебные модули) общеобразовательными организациями для выбора родителям (законным представителям) несовершеннолетних </w:t>
      </w:r>
      <w:proofErr w:type="spellStart"/>
      <w:r w:rsidRPr="00054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054A2C">
        <w:rPr>
          <w:rFonts w:ascii="Times New Roman" w:hAnsi="Times New Roman" w:cs="Times New Roman"/>
          <w:sz w:val="24"/>
          <w:szCs w:val="24"/>
        </w:rPr>
        <w:t>:</w:t>
      </w:r>
      <w:r w:rsidRPr="006F0F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F0F8D">
        <w:rPr>
          <w:rFonts w:ascii="Times New Roman" w:hAnsi="Times New Roman" w:cs="Times New Roman"/>
          <w:sz w:val="24"/>
          <w:szCs w:val="24"/>
        </w:rPr>
        <w:t>сновы</w:t>
      </w:r>
      <w:proofErr w:type="spellEnd"/>
      <w:r w:rsidRPr="006F0F8D">
        <w:rPr>
          <w:rFonts w:ascii="Times New Roman" w:hAnsi="Times New Roman" w:cs="Times New Roman"/>
          <w:sz w:val="24"/>
          <w:szCs w:val="24"/>
        </w:rPr>
        <w:t xml:space="preserve"> духовно-нравственной культуры народов России (</w:t>
      </w:r>
      <w:r w:rsidRPr="00054A2C">
        <w:rPr>
          <w:rFonts w:ascii="Times New Roman" w:hAnsi="Times New Roman" w:cs="Times New Roman"/>
          <w:sz w:val="24"/>
          <w:szCs w:val="24"/>
        </w:rPr>
        <w:t>ОДНКНР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Основы светской этики (</w:t>
      </w:r>
      <w:r w:rsidRPr="00054A2C">
        <w:rPr>
          <w:rFonts w:ascii="Times New Roman" w:hAnsi="Times New Roman" w:cs="Times New Roman"/>
          <w:sz w:val="24"/>
          <w:szCs w:val="24"/>
        </w:rPr>
        <w:t>ОСЭ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Основы православной культуры (</w:t>
      </w:r>
      <w:r w:rsidRPr="00054A2C">
        <w:rPr>
          <w:rFonts w:ascii="Times New Roman" w:hAnsi="Times New Roman" w:cs="Times New Roman"/>
          <w:sz w:val="24"/>
          <w:szCs w:val="24"/>
        </w:rPr>
        <w:t>ОПК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Основы православной веры(</w:t>
      </w:r>
      <w:r w:rsidRPr="00054A2C">
        <w:rPr>
          <w:rFonts w:ascii="Times New Roman" w:hAnsi="Times New Roman" w:cs="Times New Roman"/>
          <w:sz w:val="24"/>
          <w:szCs w:val="24"/>
        </w:rPr>
        <w:t>ОПВ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A2C">
        <w:rPr>
          <w:rFonts w:ascii="Times New Roman" w:hAnsi="Times New Roman" w:cs="Times New Roman"/>
          <w:sz w:val="24"/>
          <w:szCs w:val="24"/>
        </w:rPr>
        <w:t xml:space="preserve"> (в негосударственных религиозных организациях).</w:t>
      </w:r>
      <w:r w:rsidR="00AE5641">
        <w:rPr>
          <w:rFonts w:ascii="Times New Roman" w:hAnsi="Times New Roman" w:cs="Times New Roman"/>
          <w:sz w:val="24"/>
          <w:szCs w:val="24"/>
        </w:rPr>
        <w:t>При разработке рабочих программ учебных курсов, учебных модулей п</w:t>
      </w:r>
      <w:r w:rsidR="00AE5641" w:rsidRPr="00AE5641">
        <w:rPr>
          <w:rFonts w:ascii="Times New Roman" w:hAnsi="Times New Roman" w:cs="Times New Roman"/>
          <w:sz w:val="24"/>
          <w:szCs w:val="24"/>
        </w:rPr>
        <w:t>редметные результаты по предметной области «Основы духовно-нравственной культуры народов России» конкретизируются образовательной организацией с учетом выбранного по заявлению обучающихся, родителей (законных представителей) несовершеннолетних обучающихся из перечня, предлагаемого образовательной организацией, учебного курса (учебного модуля) по указанной предметной области, предусматривающего региональные, национальные и этнокультурные особенности регион</w:t>
      </w:r>
      <w:proofErr w:type="gramStart"/>
      <w:r w:rsidR="00AE5641" w:rsidRPr="00AE564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E5641" w:rsidRPr="00AE5641">
        <w:rPr>
          <w:rFonts w:ascii="Times New Roman" w:hAnsi="Times New Roman" w:cs="Times New Roman"/>
          <w:sz w:val="24"/>
          <w:szCs w:val="24"/>
        </w:rPr>
        <w:t>п.</w:t>
      </w:r>
      <w:r w:rsidR="00AE5641" w:rsidRPr="0009243A">
        <w:rPr>
          <w:rFonts w:ascii="Times New Roman" w:hAnsi="Times New Roman" w:cs="Times New Roman"/>
          <w:sz w:val="24"/>
          <w:szCs w:val="24"/>
        </w:rPr>
        <w:t>45.8</w:t>
      </w:r>
      <w:r w:rsidR="00AE5641">
        <w:rPr>
          <w:rFonts w:ascii="Times New Roman" w:hAnsi="Times New Roman" w:cs="Times New Roman"/>
          <w:sz w:val="24"/>
          <w:szCs w:val="24"/>
        </w:rPr>
        <w:t xml:space="preserve"> ФГОС ООО). Объем учебного курса, учебного модуля (количество часов) устанавливается также образовательной организацией и отражается в учебном плане.</w:t>
      </w:r>
    </w:p>
    <w:p w:rsidR="003936EB" w:rsidRPr="00000612" w:rsidRDefault="001B6B2B" w:rsidP="00AE56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B2B">
        <w:rPr>
          <w:rFonts w:ascii="Times New Roman" w:hAnsi="Times New Roman" w:cs="Times New Roman"/>
          <w:sz w:val="24"/>
          <w:szCs w:val="24"/>
        </w:rPr>
        <w:t xml:space="preserve">С целью обеспечение единого образовательного пространства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</w:t>
      </w:r>
      <w:r w:rsidRPr="001B6B2B">
        <w:rPr>
          <w:rFonts w:ascii="Times New Roman" w:hAnsi="Times New Roman" w:cs="Times New Roman"/>
          <w:sz w:val="24"/>
          <w:szCs w:val="24"/>
        </w:rPr>
        <w:t xml:space="preserve">при реализации ФГОС ООО – 2021 в 2022 году </w:t>
      </w:r>
      <w:r w:rsidR="006F0F8D" w:rsidRPr="001B6B2B"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="00806E65" w:rsidRPr="001B6B2B">
        <w:rPr>
          <w:rFonts w:ascii="Times New Roman" w:hAnsi="Times New Roman" w:cs="Times New Roman"/>
          <w:sz w:val="24"/>
          <w:szCs w:val="24"/>
        </w:rPr>
        <w:lastRenderedPageBreak/>
        <w:t>Примерная</w:t>
      </w:r>
      <w:r w:rsidR="00806E65" w:rsidRPr="00000612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курса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для 5—6 классов образовательных организа</w:t>
      </w:r>
      <w:r w:rsidR="00806E65" w:rsidRPr="00000612">
        <w:rPr>
          <w:rFonts w:ascii="Times New Roman" w:hAnsi="Times New Roman" w:cs="Times New Roman"/>
          <w:sz w:val="24"/>
          <w:szCs w:val="24"/>
        </w:rPr>
        <w:t>ций.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рограмме соблюдается преемственность с </w:t>
      </w:r>
      <w:r>
        <w:rPr>
          <w:rFonts w:ascii="Times New Roman" w:hAnsi="Times New Roman" w:cs="Times New Roman"/>
          <w:sz w:val="24"/>
          <w:szCs w:val="24"/>
        </w:rPr>
        <w:t>ФГОС НОО – 2021</w:t>
      </w:r>
      <w:r w:rsidR="00806E65" w:rsidRPr="00000612">
        <w:rPr>
          <w:rFonts w:ascii="Times New Roman" w:hAnsi="Times New Roman" w:cs="Times New Roman"/>
          <w:sz w:val="24"/>
          <w:szCs w:val="24"/>
        </w:rPr>
        <w:t xml:space="preserve">, 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учитываются возрастные и психологические особенности обучающихся на </w:t>
      </w:r>
      <w:r w:rsidR="00806E65" w:rsidRPr="00000612">
        <w:rPr>
          <w:rFonts w:ascii="Times New Roman" w:hAnsi="Times New Roman" w:cs="Times New Roman"/>
          <w:sz w:val="24"/>
          <w:szCs w:val="24"/>
        </w:rPr>
        <w:t>уровне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необходимость формирования </w:t>
      </w:r>
      <w:proofErr w:type="spellStart"/>
      <w:r w:rsidR="00DE0FAA" w:rsidRPr="0000061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DE0FAA" w:rsidRPr="00000612">
        <w:rPr>
          <w:rFonts w:ascii="Times New Roman" w:hAnsi="Times New Roman" w:cs="Times New Roman"/>
          <w:sz w:val="24"/>
          <w:szCs w:val="24"/>
        </w:rPr>
        <w:t xml:space="preserve"> связей. </w:t>
      </w:r>
      <w:proofErr w:type="gramStart"/>
      <w:r w:rsidR="00806E65" w:rsidRPr="00000612">
        <w:rPr>
          <w:rFonts w:ascii="Times New Roman" w:hAnsi="Times New Roman" w:cs="Times New Roman"/>
          <w:sz w:val="24"/>
          <w:szCs w:val="24"/>
        </w:rPr>
        <w:t xml:space="preserve">Авторы программы </w:t>
      </w:r>
      <w:r>
        <w:rPr>
          <w:rFonts w:ascii="Times New Roman" w:hAnsi="Times New Roman" w:cs="Times New Roman"/>
          <w:sz w:val="24"/>
          <w:szCs w:val="24"/>
        </w:rPr>
        <w:t>подчёркивают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DE0FAA" w:rsidRPr="00000612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ыйкурс</w:t>
      </w:r>
      <w:proofErr w:type="spellEnd"/>
      <w:r w:rsidR="00DE0FAA" w:rsidRPr="00000612">
        <w:rPr>
          <w:rFonts w:ascii="Times New Roman" w:hAnsi="Times New Roman" w:cs="Times New Roman"/>
          <w:sz w:val="24"/>
          <w:szCs w:val="24"/>
        </w:rPr>
        <w:t xml:space="preserve"> носит культурологический и воспитательный характер</w:t>
      </w:r>
      <w:r w:rsidR="00806E65" w:rsidRPr="00000612">
        <w:rPr>
          <w:rFonts w:ascii="Times New Roman" w:hAnsi="Times New Roman" w:cs="Times New Roman"/>
          <w:sz w:val="24"/>
          <w:szCs w:val="24"/>
        </w:rPr>
        <w:t>: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 именно духовно</w:t>
      </w:r>
      <w:r w:rsidR="006B262F" w:rsidRPr="00000612">
        <w:rPr>
          <w:rFonts w:ascii="Times New Roman" w:hAnsi="Times New Roman" w:cs="Times New Roman"/>
          <w:sz w:val="24"/>
          <w:szCs w:val="24"/>
        </w:rPr>
        <w:t>-</w:t>
      </w:r>
      <w:r w:rsidR="00DE0FAA" w:rsidRPr="00000612">
        <w:rPr>
          <w:rFonts w:ascii="Times New Roman" w:hAnsi="Times New Roman" w:cs="Times New Roman"/>
          <w:sz w:val="24"/>
          <w:szCs w:val="24"/>
        </w:rPr>
        <w:t xml:space="preserve">нравственное развитие обучающихся в духе </w:t>
      </w:r>
      <w:proofErr w:type="spellStart"/>
      <w:r w:rsidR="00DE0FAA" w:rsidRPr="00000612">
        <w:rPr>
          <w:rFonts w:ascii="Times New Roman" w:hAnsi="Times New Roman" w:cs="Times New Roman"/>
          <w:sz w:val="24"/>
          <w:szCs w:val="24"/>
        </w:rPr>
        <w:t>общероссийскойгражданской</w:t>
      </w:r>
      <w:proofErr w:type="spellEnd"/>
      <w:r w:rsidR="00DE0FAA" w:rsidRPr="00000612">
        <w:rPr>
          <w:rFonts w:ascii="Times New Roman" w:hAnsi="Times New Roman" w:cs="Times New Roman"/>
          <w:sz w:val="24"/>
          <w:szCs w:val="24"/>
        </w:rPr>
        <w:t xml:space="preserve"> идентичности на основе традиционных российских духовно-нравственных ценностей — важнейший </w:t>
      </w:r>
      <w:proofErr w:type="spellStart"/>
      <w:r w:rsidR="00DE0FAA" w:rsidRPr="00000612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E0FAA" w:rsidRPr="00000612">
        <w:rPr>
          <w:rFonts w:ascii="Times New Roman" w:hAnsi="Times New Roman" w:cs="Times New Roman"/>
          <w:sz w:val="24"/>
          <w:szCs w:val="24"/>
        </w:rPr>
        <w:t>учения</w:t>
      </w:r>
      <w:proofErr w:type="spellEnd"/>
      <w:r w:rsidR="00DE0FAA" w:rsidRPr="0000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FAA" w:rsidRPr="00000612">
        <w:rPr>
          <w:rFonts w:ascii="Times New Roman" w:hAnsi="Times New Roman" w:cs="Times New Roman"/>
          <w:sz w:val="24"/>
          <w:szCs w:val="24"/>
        </w:rPr>
        <w:t>ОДНКНР</w:t>
      </w:r>
      <w:r w:rsidR="00AE5641" w:rsidRPr="001B6B2B">
        <w:rPr>
          <w:rFonts w:ascii="Times New Roman" w:hAnsi="Times New Roman" w:cs="Times New Roman"/>
          <w:sz w:val="24"/>
          <w:szCs w:val="24"/>
        </w:rPr>
        <w:t>Примерная</w:t>
      </w:r>
      <w:proofErr w:type="spellEnd"/>
      <w:r w:rsidR="00AE5641" w:rsidRPr="00000612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курса «Основы духовно-нравственной культуры народов России» для 5—6 классов</w:t>
      </w:r>
      <w:r w:rsidR="00806E65" w:rsidRPr="00000612">
        <w:rPr>
          <w:rFonts w:ascii="Times New Roman" w:hAnsi="Times New Roman" w:cs="Times New Roman"/>
          <w:sz w:val="24"/>
          <w:szCs w:val="24"/>
        </w:rPr>
        <w:t xml:space="preserve"> одобрена ФУМО и размещена на портале Реестра примерных основных общеобразовательных программ: </w:t>
      </w:r>
      <w:hyperlink r:id="rId11" w:history="1">
        <w:r w:rsidR="00806E65"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https://fgosreestr.ru</w:t>
        </w:r>
      </w:hyperlink>
      <w:r w:rsidR="00806E65" w:rsidRPr="00000612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 w:rsidR="00806E65" w:rsidRPr="00000612">
        <w:rPr>
          <w:rFonts w:ascii="Times New Roman" w:hAnsi="Times New Roman" w:cs="Times New Roman"/>
          <w:sz w:val="24"/>
          <w:szCs w:val="24"/>
        </w:rPr>
        <w:t>сайте</w:t>
      </w:r>
      <w:hyperlink r:id="rId12" w:history="1">
        <w:r w:rsidR="00806E65" w:rsidRPr="00000612">
          <w:rPr>
            <w:rStyle w:val="aa"/>
            <w:rFonts w:ascii="Times New Roman" w:hAnsi="Times New Roman" w:cs="Times New Roman"/>
            <w:sz w:val="24"/>
            <w:szCs w:val="24"/>
          </w:rPr>
          <w:t>«Единое</w:t>
        </w:r>
        <w:proofErr w:type="spellEnd"/>
        <w:r w:rsidR="00806E65" w:rsidRPr="00000612">
          <w:rPr>
            <w:rStyle w:val="aa"/>
            <w:rFonts w:ascii="Times New Roman" w:hAnsi="Times New Roman" w:cs="Times New Roman"/>
            <w:sz w:val="24"/>
            <w:szCs w:val="24"/>
          </w:rPr>
          <w:t xml:space="preserve"> содержание общего </w:t>
        </w:r>
        <w:proofErr w:type="spellStart"/>
        <w:r w:rsidR="00806E65" w:rsidRPr="00000612">
          <w:rPr>
            <w:rStyle w:val="aa"/>
            <w:rFonts w:ascii="Times New Roman" w:hAnsi="Times New Roman" w:cs="Times New Roman"/>
            <w:sz w:val="24"/>
            <w:szCs w:val="24"/>
          </w:rPr>
          <w:t>образования</w:t>
        </w:r>
        <w:proofErr w:type="gramEnd"/>
        <w:r w:rsidR="00806E65" w:rsidRPr="00000612">
          <w:rPr>
            <w:rStyle w:val="aa"/>
            <w:rFonts w:ascii="Times New Roman" w:hAnsi="Times New Roman" w:cs="Times New Roman"/>
            <w:sz w:val="24"/>
            <w:szCs w:val="24"/>
          </w:rPr>
          <w:t>»</w:t>
        </w:r>
      </w:hyperlink>
      <w:r w:rsidR="00AE5641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="00AE5641">
        <w:rPr>
          <w:rFonts w:ascii="Times New Roman" w:hAnsi="Times New Roman" w:cs="Times New Roman"/>
          <w:sz w:val="24"/>
          <w:szCs w:val="24"/>
        </w:rPr>
        <w:t xml:space="preserve"> может быть основой для разработки рабочих программ по ОДНКНР педагогами образовательных организаций.</w:t>
      </w:r>
    </w:p>
    <w:p w:rsidR="00C75F70" w:rsidRPr="00000612" w:rsidRDefault="003936EB" w:rsidP="0000061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C75F70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О разработке рабочих программ по </w:t>
      </w:r>
      <w:r w:rsidR="00FD37EA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ОРКСЭ на уровне начального общего образования и </w:t>
      </w:r>
      <w:r w:rsidR="006B262F" w:rsidRPr="00000612">
        <w:rPr>
          <w:rFonts w:ascii="Times New Roman" w:hAnsi="Times New Roman" w:cs="Times New Roman"/>
          <w:b/>
          <w:bCs/>
          <w:sz w:val="24"/>
          <w:szCs w:val="24"/>
        </w:rPr>
        <w:t>ОДНКНР</w:t>
      </w:r>
      <w:r w:rsidR="00C75F70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на уровне основного общего </w:t>
      </w:r>
      <w:proofErr w:type="spellStart"/>
      <w:r w:rsidR="00C75F70" w:rsidRPr="00000612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AE564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r w:rsidR="00AE5641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соответствии с новыми</w:t>
      </w:r>
      <w:r w:rsidR="00DB4FED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ФГОС НОО и ФГОС ООО</w:t>
      </w:r>
      <w:r w:rsidR="00FD37EA" w:rsidRPr="00000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D0F" w:rsidRPr="00BD2D0F" w:rsidRDefault="00FD37EA" w:rsidP="00BD2D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Структура рабочих </w:t>
      </w:r>
      <w:proofErr w:type="spellStart"/>
      <w:r w:rsidRPr="00000612">
        <w:rPr>
          <w:rFonts w:ascii="Times New Roman" w:hAnsi="Times New Roman" w:cs="Times New Roman"/>
          <w:sz w:val="24"/>
          <w:szCs w:val="24"/>
        </w:rPr>
        <w:t>программ</w:t>
      </w:r>
      <w:r w:rsidR="006F0F8D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="006F0F8D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BD2D0F">
        <w:rPr>
          <w:rFonts w:ascii="Times New Roman" w:hAnsi="Times New Roman" w:cs="Times New Roman"/>
          <w:sz w:val="24"/>
          <w:szCs w:val="24"/>
        </w:rPr>
        <w:t>,</w:t>
      </w:r>
      <w:r w:rsidR="00BD2D0F" w:rsidRPr="00BD2D0F">
        <w:rPr>
          <w:rFonts w:ascii="Times New Roman" w:hAnsi="Times New Roman" w:cs="Times New Roman"/>
          <w:sz w:val="24"/>
          <w:szCs w:val="24"/>
        </w:rPr>
        <w:t xml:space="preserve"> учебных курсов, учебных модулей, в том числе внеурочной деятельности определена в ст. 31.1</w:t>
      </w:r>
      <w:r w:rsidR="004343EC">
        <w:rPr>
          <w:rFonts w:ascii="Times New Roman" w:hAnsi="Times New Roman" w:cs="Times New Roman"/>
          <w:sz w:val="24"/>
          <w:szCs w:val="24"/>
        </w:rPr>
        <w:t xml:space="preserve"> ФГОС НОО-2021 и</w:t>
      </w:r>
      <w:r w:rsidR="004343EC" w:rsidRPr="00000612">
        <w:rPr>
          <w:rFonts w:ascii="Times New Roman" w:hAnsi="Times New Roman" w:cs="Times New Roman"/>
          <w:sz w:val="24"/>
          <w:szCs w:val="24"/>
        </w:rPr>
        <w:t xml:space="preserve"> ст. 33.1 </w:t>
      </w:r>
      <w:r w:rsidR="004343EC">
        <w:rPr>
          <w:rFonts w:ascii="Times New Roman" w:eastAsia="Times New Roman" w:hAnsi="Times New Roman" w:cs="Times New Roman"/>
          <w:sz w:val="24"/>
          <w:szCs w:val="24"/>
        </w:rPr>
        <w:t>ФГОС ООО-2021</w:t>
      </w:r>
      <w:r w:rsidR="00BD2D0F" w:rsidRPr="00BD2D0F">
        <w:rPr>
          <w:rFonts w:ascii="Times New Roman" w:hAnsi="Times New Roman" w:cs="Times New Roman"/>
          <w:sz w:val="24"/>
          <w:szCs w:val="24"/>
        </w:rPr>
        <w:t>. Рабочие программы должны включать:</w:t>
      </w:r>
    </w:p>
    <w:p w:rsidR="00BD2D0F" w:rsidRPr="00BD2D0F" w:rsidRDefault="00BD2D0F" w:rsidP="00BD2D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D0F">
        <w:rPr>
          <w:rFonts w:ascii="Times New Roman" w:hAnsi="Times New Roman" w:cs="Times New Roman"/>
          <w:sz w:val="24"/>
          <w:szCs w:val="24"/>
        </w:rPr>
        <w:t>- содержание учебного предмета, учебного курса (в том числе внеурочной деятельности), учебного модуля;</w:t>
      </w:r>
    </w:p>
    <w:p w:rsidR="00BD2D0F" w:rsidRPr="00BD2D0F" w:rsidRDefault="00BD2D0F" w:rsidP="00BD2D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D0F">
        <w:rPr>
          <w:rFonts w:ascii="Times New Roman" w:hAnsi="Times New Roman" w:cs="Times New Roman"/>
          <w:sz w:val="24"/>
          <w:szCs w:val="24"/>
        </w:rPr>
        <w:t>- планируемые результаты освоения учебного предмета, учебного курса (в том числе внеурочной деятельности), учебного модуля;</w:t>
      </w:r>
    </w:p>
    <w:p w:rsidR="00BD2D0F" w:rsidRDefault="00BD2D0F" w:rsidP="00BD2D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D0F"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указанием количества академических часов, отводимых на освоение </w:t>
      </w:r>
      <w:r w:rsidRPr="006F0F8D">
        <w:rPr>
          <w:rFonts w:ascii="Times New Roman" w:hAnsi="Times New Roman" w:cs="Times New Roman"/>
          <w:b/>
          <w:sz w:val="24"/>
          <w:szCs w:val="24"/>
        </w:rPr>
        <w:t>каждой темы</w:t>
      </w:r>
      <w:r w:rsidRPr="00BD2D0F">
        <w:rPr>
          <w:rFonts w:ascii="Times New Roman" w:hAnsi="Times New Roman" w:cs="Times New Roman"/>
          <w:sz w:val="24"/>
          <w:szCs w:val="24"/>
        </w:rPr>
        <w:t xml:space="preserve"> учебного предмета, учебного курса (в том числе внеурочной деятельности), учебного модуля </w:t>
      </w:r>
      <w:r w:rsidRPr="006F0F8D">
        <w:rPr>
          <w:rFonts w:ascii="Times New Roman" w:hAnsi="Times New Roman" w:cs="Times New Roman"/>
          <w:b/>
          <w:sz w:val="24"/>
          <w:szCs w:val="24"/>
        </w:rPr>
        <w:t>и возможность использования по этой теме электронных (цифровых) образовательных ресурсов</w:t>
      </w:r>
      <w:r w:rsidRPr="00BD2D0F">
        <w:rPr>
          <w:rFonts w:ascii="Times New Roman" w:hAnsi="Times New Roman" w:cs="Times New Roman"/>
          <w:sz w:val="24"/>
          <w:szCs w:val="24"/>
        </w:rPr>
        <w:t>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BD2D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2D0F">
        <w:rPr>
          <w:rFonts w:ascii="Times New Roman" w:hAnsi="Times New Roman" w:cs="Times New Roman"/>
          <w:sz w:val="24"/>
          <w:szCs w:val="24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FD37EA" w:rsidRPr="00000612" w:rsidRDefault="006F0F8D" w:rsidP="0000061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="00BD2D0F" w:rsidRPr="00000612">
        <w:rPr>
          <w:rFonts w:ascii="Times New Roman" w:hAnsi="Times New Roman" w:cs="Times New Roman"/>
          <w:sz w:val="24"/>
          <w:szCs w:val="24"/>
        </w:rPr>
        <w:t xml:space="preserve">труктура рабочих программ </w:t>
      </w:r>
      <w:r>
        <w:rPr>
          <w:rFonts w:ascii="Times New Roman" w:hAnsi="Times New Roman" w:cs="Times New Roman"/>
          <w:sz w:val="24"/>
          <w:szCs w:val="24"/>
        </w:rPr>
        <w:t>предметн</w:t>
      </w:r>
      <w:r w:rsidR="004343E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4343EC">
        <w:rPr>
          <w:rFonts w:ascii="Times New Roman" w:hAnsi="Times New Roman" w:cs="Times New Roman"/>
          <w:sz w:val="24"/>
          <w:szCs w:val="24"/>
        </w:rPr>
        <w:t>ей ОРКСЭ</w:t>
      </w:r>
      <w:proofErr w:type="gramStart"/>
      <w:r w:rsidR="004343EC">
        <w:rPr>
          <w:rFonts w:ascii="Times New Roman" w:hAnsi="Times New Roman" w:cs="Times New Roman"/>
          <w:sz w:val="24"/>
          <w:szCs w:val="24"/>
        </w:rPr>
        <w:t>,</w:t>
      </w:r>
      <w:r w:rsidR="00FD37EA" w:rsidRPr="000006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D37EA" w:rsidRPr="00000612">
        <w:rPr>
          <w:rFonts w:ascii="Times New Roman" w:hAnsi="Times New Roman" w:cs="Times New Roman"/>
          <w:sz w:val="24"/>
          <w:szCs w:val="24"/>
        </w:rPr>
        <w:t>ДНКНР  должна быть трехкомпонентной</w:t>
      </w:r>
      <w:r w:rsidR="004343EC">
        <w:rPr>
          <w:rFonts w:ascii="Times New Roman" w:hAnsi="Times New Roman" w:cs="Times New Roman"/>
          <w:sz w:val="24"/>
          <w:szCs w:val="24"/>
        </w:rPr>
        <w:t>: содержание, планируемые результаты, тематическое планирование. Структура тематического планирования может быть следующей:</w:t>
      </w:r>
    </w:p>
    <w:p w:rsidR="00FD37EA" w:rsidRPr="00000612" w:rsidRDefault="00FD37EA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37EA" w:rsidRPr="00000612" w:rsidRDefault="00FD37EA" w:rsidP="0000061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3738"/>
      </w:tblGrid>
      <w:tr w:rsidR="00FD37EA" w:rsidRPr="00000612" w:rsidTr="00777B4B">
        <w:tc>
          <w:tcPr>
            <w:tcW w:w="562" w:type="dxa"/>
          </w:tcPr>
          <w:p w:rsidR="00FD37EA" w:rsidRPr="00000612" w:rsidRDefault="00FD37EA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FD37EA" w:rsidRPr="00000612" w:rsidRDefault="00FD37EA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69" w:type="dxa"/>
          </w:tcPr>
          <w:p w:rsidR="00FD37EA" w:rsidRPr="00000612" w:rsidRDefault="00FD37EA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738" w:type="dxa"/>
          </w:tcPr>
          <w:p w:rsidR="00FD37EA" w:rsidRPr="00000612" w:rsidRDefault="00FD37EA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D37EA" w:rsidRPr="00000612" w:rsidTr="00777B4B">
        <w:tc>
          <w:tcPr>
            <w:tcW w:w="562" w:type="dxa"/>
          </w:tcPr>
          <w:p w:rsidR="00FD37EA" w:rsidRPr="00000612" w:rsidRDefault="00FD37EA" w:rsidP="000006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D37EA" w:rsidRPr="00000612" w:rsidRDefault="00FD37EA" w:rsidP="000006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D37EA" w:rsidRPr="00000612" w:rsidRDefault="00FD37EA" w:rsidP="000006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D37EA" w:rsidRPr="00000612" w:rsidRDefault="00FD37EA" w:rsidP="000006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EA" w:rsidRPr="00000612" w:rsidRDefault="00FD37EA" w:rsidP="0000061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0C69" w:rsidRDefault="00310C69" w:rsidP="00310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143008">
        <w:rPr>
          <w:rFonts w:ascii="Times New Roman" w:hAnsi="Times New Roman" w:cs="Times New Roman"/>
          <w:sz w:val="24"/>
          <w:szCs w:val="26"/>
        </w:rPr>
        <w:t>Следует обратить внимание на то, что в нов</w:t>
      </w:r>
      <w:r w:rsidR="004343EC">
        <w:rPr>
          <w:rFonts w:ascii="Times New Roman" w:hAnsi="Times New Roman" w:cs="Times New Roman"/>
          <w:sz w:val="24"/>
          <w:szCs w:val="26"/>
        </w:rPr>
        <w:t>ых</w:t>
      </w:r>
      <w:r w:rsidRPr="00143008">
        <w:rPr>
          <w:rFonts w:ascii="Times New Roman" w:hAnsi="Times New Roman" w:cs="Times New Roman"/>
          <w:sz w:val="24"/>
          <w:szCs w:val="26"/>
        </w:rPr>
        <w:t xml:space="preserve"> ПООП НОО, ПО</w:t>
      </w:r>
      <w:r w:rsidR="004343EC">
        <w:rPr>
          <w:rFonts w:ascii="Times New Roman" w:hAnsi="Times New Roman" w:cs="Times New Roman"/>
          <w:sz w:val="24"/>
          <w:szCs w:val="26"/>
        </w:rPr>
        <w:t xml:space="preserve">ОП </w:t>
      </w:r>
      <w:r w:rsidRPr="00143008">
        <w:rPr>
          <w:rFonts w:ascii="Times New Roman" w:hAnsi="Times New Roman" w:cs="Times New Roman"/>
          <w:sz w:val="24"/>
          <w:szCs w:val="26"/>
        </w:rPr>
        <w:t xml:space="preserve">ООО отдельно </w:t>
      </w:r>
      <w:r w:rsidR="004343EC">
        <w:rPr>
          <w:rFonts w:ascii="Times New Roman" w:hAnsi="Times New Roman" w:cs="Times New Roman"/>
          <w:sz w:val="24"/>
          <w:szCs w:val="26"/>
        </w:rPr>
        <w:t xml:space="preserve">в целевом разделе </w:t>
      </w:r>
      <w:r w:rsidRPr="00143008">
        <w:rPr>
          <w:rFonts w:ascii="Times New Roman" w:hAnsi="Times New Roman" w:cs="Times New Roman"/>
          <w:sz w:val="24"/>
          <w:szCs w:val="26"/>
        </w:rPr>
        <w:t>не представлены планируемые результаты</w:t>
      </w:r>
      <w:r w:rsidR="004343EC">
        <w:rPr>
          <w:rFonts w:ascii="Times New Roman" w:hAnsi="Times New Roman" w:cs="Times New Roman"/>
          <w:sz w:val="24"/>
          <w:szCs w:val="26"/>
        </w:rPr>
        <w:t xml:space="preserve">, как того требует ФГОС </w:t>
      </w:r>
      <w:r w:rsidR="004343EC">
        <w:rPr>
          <w:rFonts w:ascii="Times New Roman" w:hAnsi="Times New Roman" w:cs="Times New Roman"/>
          <w:sz w:val="24"/>
          <w:szCs w:val="26"/>
        </w:rPr>
        <w:lastRenderedPageBreak/>
        <w:t>НОО-2021, ФГОС ООО-2021.О</w:t>
      </w:r>
      <w:r w:rsidRPr="00143008">
        <w:rPr>
          <w:rFonts w:ascii="Times New Roman" w:hAnsi="Times New Roman" w:cs="Times New Roman"/>
          <w:sz w:val="24"/>
          <w:szCs w:val="26"/>
        </w:rPr>
        <w:t>ни подробно представлены в примерных рабочих программах</w:t>
      </w:r>
      <w:r w:rsidR="004343EC">
        <w:rPr>
          <w:rFonts w:ascii="Times New Roman" w:hAnsi="Times New Roman" w:cs="Times New Roman"/>
          <w:sz w:val="24"/>
          <w:szCs w:val="26"/>
        </w:rPr>
        <w:t xml:space="preserve"> по ОРКСЭ и ОДНКНР. Т</w:t>
      </w:r>
      <w:r w:rsidRPr="00143008">
        <w:rPr>
          <w:rFonts w:ascii="Times New Roman" w:hAnsi="Times New Roman" w:cs="Times New Roman"/>
          <w:sz w:val="24"/>
          <w:szCs w:val="26"/>
        </w:rPr>
        <w:t>акже отсутствует деление результатов на блоки: «Выпускник научится» и «Выпускник получит возможность научиться». Однако актуальность уровневого подхода к оцениванию не снизилась. Это нацеливает учителя на реализацию системно-</w:t>
      </w:r>
      <w:proofErr w:type="spellStart"/>
      <w:r w:rsidRPr="00143008">
        <w:rPr>
          <w:rFonts w:ascii="Times New Roman" w:hAnsi="Times New Roman" w:cs="Times New Roman"/>
          <w:sz w:val="24"/>
          <w:szCs w:val="26"/>
        </w:rPr>
        <w:t>деятельностного</w:t>
      </w:r>
      <w:proofErr w:type="spellEnd"/>
      <w:r w:rsidRPr="00143008">
        <w:rPr>
          <w:rFonts w:ascii="Times New Roman" w:hAnsi="Times New Roman" w:cs="Times New Roman"/>
          <w:sz w:val="24"/>
          <w:szCs w:val="26"/>
        </w:rPr>
        <w:t xml:space="preserve"> подхода не только при изучении программного содержания, но и </w:t>
      </w:r>
      <w:r w:rsidR="00D70702">
        <w:rPr>
          <w:rFonts w:ascii="Times New Roman" w:hAnsi="Times New Roman" w:cs="Times New Roman"/>
          <w:sz w:val="24"/>
          <w:szCs w:val="26"/>
        </w:rPr>
        <w:t>при</w:t>
      </w:r>
      <w:r w:rsidRPr="00143008">
        <w:rPr>
          <w:rFonts w:ascii="Times New Roman" w:hAnsi="Times New Roman" w:cs="Times New Roman"/>
          <w:sz w:val="24"/>
          <w:szCs w:val="26"/>
        </w:rPr>
        <w:t xml:space="preserve"> оценивани</w:t>
      </w:r>
      <w:r w:rsidR="00D70702">
        <w:rPr>
          <w:rFonts w:ascii="Times New Roman" w:hAnsi="Times New Roman" w:cs="Times New Roman"/>
          <w:sz w:val="24"/>
          <w:szCs w:val="26"/>
        </w:rPr>
        <w:t>и</w:t>
      </w:r>
      <w:r w:rsidRPr="00143008">
        <w:rPr>
          <w:rFonts w:ascii="Times New Roman" w:hAnsi="Times New Roman" w:cs="Times New Roman"/>
          <w:sz w:val="24"/>
          <w:szCs w:val="26"/>
        </w:rPr>
        <w:t xml:space="preserve"> достижений обучающихся. Особенности оценивания по каждому предмету фиксируются в приложении к основной образовательной программе и доводятся до сведения родителей (закон</w:t>
      </w:r>
      <w:r w:rsidR="004343EC">
        <w:rPr>
          <w:rFonts w:ascii="Times New Roman" w:hAnsi="Times New Roman" w:cs="Times New Roman"/>
          <w:sz w:val="24"/>
          <w:szCs w:val="26"/>
        </w:rPr>
        <w:t>ных представителей) обучающихся.</w:t>
      </w:r>
    </w:p>
    <w:p w:rsidR="00D70702" w:rsidRDefault="0034075C" w:rsidP="00310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Особенно следует обратить внимание на то, что планируемые результаты рабочих программ учебных курсов (в том числе внеурочной деятельности), учебных модулей для 5 класса по ОДНКНР должны соответствовать требованиям ФГОС ООО </w:t>
      </w:r>
      <w:r w:rsidR="0009243A" w:rsidRPr="0009243A">
        <w:rPr>
          <w:rFonts w:ascii="Times New Roman" w:hAnsi="Times New Roman" w:cs="Times New Roman"/>
          <w:sz w:val="24"/>
          <w:szCs w:val="26"/>
        </w:rPr>
        <w:t>(</w:t>
      </w:r>
      <w:r w:rsidR="00D70702">
        <w:rPr>
          <w:rFonts w:ascii="Times New Roman" w:hAnsi="Times New Roman" w:cs="Times New Roman"/>
          <w:sz w:val="24"/>
          <w:szCs w:val="26"/>
        </w:rPr>
        <w:t>п.45.8</w:t>
      </w:r>
      <w:r w:rsidR="0009243A" w:rsidRPr="0009243A">
        <w:rPr>
          <w:rFonts w:ascii="Times New Roman" w:hAnsi="Times New Roman" w:cs="Times New Roman"/>
          <w:sz w:val="24"/>
          <w:szCs w:val="26"/>
        </w:rPr>
        <w:t>).</w:t>
      </w:r>
      <w:r w:rsidR="00D70702">
        <w:rPr>
          <w:rFonts w:ascii="Times New Roman" w:hAnsi="Times New Roman" w:cs="Times New Roman"/>
          <w:sz w:val="24"/>
          <w:szCs w:val="26"/>
        </w:rPr>
        <w:t xml:space="preserve"> Таким образом, все существующие в образовательной организации рабочие программы, реализуемые в рамках предметной области ОДНКНР, должны быть переработаны с учетом нового ФГОС ООО - 2021: </w:t>
      </w:r>
    </w:p>
    <w:p w:rsidR="00D70702" w:rsidRDefault="00D70702" w:rsidP="00310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 Раздел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2D0F">
        <w:rPr>
          <w:rFonts w:ascii="Times New Roman" w:hAnsi="Times New Roman" w:cs="Times New Roman"/>
          <w:sz w:val="24"/>
          <w:szCs w:val="24"/>
        </w:rPr>
        <w:t>одержание учебного предмета, учебного курса (в том числе внеурочной деятельности), учебного модуля</w:t>
      </w:r>
      <w:r>
        <w:rPr>
          <w:rFonts w:ascii="Times New Roman" w:hAnsi="Times New Roman" w:cs="Times New Roman"/>
          <w:sz w:val="24"/>
          <w:szCs w:val="24"/>
        </w:rPr>
        <w:t xml:space="preserve">» с учетом возможности реализации требований к планируемым результатам, </w:t>
      </w:r>
      <w:r>
        <w:rPr>
          <w:rFonts w:ascii="Times New Roman" w:hAnsi="Times New Roman" w:cs="Times New Roman"/>
          <w:sz w:val="24"/>
          <w:szCs w:val="26"/>
        </w:rPr>
        <w:t>выбранного курса или модуля, имеющегося УМК.</w:t>
      </w:r>
    </w:p>
    <w:p w:rsidR="0034075C" w:rsidRDefault="00D70702" w:rsidP="00310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 Раздел «Планируемые </w:t>
      </w:r>
      <w:r w:rsidRPr="00BD2D0F">
        <w:rPr>
          <w:rFonts w:ascii="Times New Roman" w:hAnsi="Times New Roman" w:cs="Times New Roman"/>
          <w:sz w:val="24"/>
          <w:szCs w:val="24"/>
        </w:rPr>
        <w:t>результаты освоения учебного предмета, учебного курса (в том числе внеурочной деятельности), учебного модуля</w:t>
      </w:r>
      <w:r>
        <w:rPr>
          <w:rFonts w:ascii="Times New Roman" w:hAnsi="Times New Roman" w:cs="Times New Roman"/>
          <w:sz w:val="24"/>
          <w:szCs w:val="26"/>
        </w:rPr>
        <w:t xml:space="preserve">»: личностные результаты с учетом программы воспитания, </w:t>
      </w:r>
      <w:proofErr w:type="spellStart"/>
      <w:r>
        <w:rPr>
          <w:rFonts w:ascii="Times New Roman" w:hAnsi="Times New Roman" w:cs="Times New Roman"/>
          <w:sz w:val="24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в соответствии с новой классификацией и расширенными требованиями, предметные, конкретизированные в соответствии с п. 45.8.  и с учетом выбранного курса или модуля.</w:t>
      </w:r>
    </w:p>
    <w:p w:rsidR="00D70702" w:rsidRPr="00143008" w:rsidRDefault="00D70702" w:rsidP="00310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3. Раздел «</w:t>
      </w:r>
      <w:r w:rsidR="003A393D">
        <w:rPr>
          <w:rFonts w:ascii="Times New Roman" w:hAnsi="Times New Roman" w:cs="Times New Roman"/>
          <w:sz w:val="24"/>
          <w:szCs w:val="24"/>
        </w:rPr>
        <w:t>Т</w:t>
      </w:r>
      <w:r w:rsidR="003A393D" w:rsidRPr="00BD2D0F">
        <w:rPr>
          <w:rFonts w:ascii="Times New Roman" w:hAnsi="Times New Roman" w:cs="Times New Roman"/>
          <w:sz w:val="24"/>
          <w:szCs w:val="24"/>
        </w:rPr>
        <w:t>ематическое планирование</w:t>
      </w:r>
      <w:r w:rsidR="003A393D">
        <w:rPr>
          <w:rFonts w:ascii="Times New Roman" w:hAnsi="Times New Roman" w:cs="Times New Roman"/>
          <w:sz w:val="24"/>
          <w:szCs w:val="24"/>
        </w:rPr>
        <w:t>»: распределение содержания по темам, указание количества часов и электронных (цифровых) образовательных ресурсов по каждой теме.</w:t>
      </w:r>
    </w:p>
    <w:p w:rsidR="00FD37EA" w:rsidRPr="00000612" w:rsidRDefault="00E20A41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>1.4. О календарно-тематическом планировании</w:t>
      </w:r>
      <w:r w:rsidR="00F76434"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(КТП)</w:t>
      </w: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по учебному предмету</w:t>
      </w:r>
    </w:p>
    <w:p w:rsidR="00814925" w:rsidRPr="00000612" w:rsidRDefault="005F25C9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5451604"/>
      <w:r w:rsidRPr="00000612">
        <w:rPr>
          <w:rFonts w:ascii="Times New Roman" w:hAnsi="Times New Roman" w:cs="Times New Roman"/>
          <w:sz w:val="24"/>
          <w:szCs w:val="24"/>
        </w:rPr>
        <w:t>Календарно-</w:t>
      </w:r>
      <w:r w:rsidR="00DD0102" w:rsidRPr="00000612">
        <w:rPr>
          <w:rFonts w:ascii="Times New Roman" w:hAnsi="Times New Roman" w:cs="Times New Roman"/>
          <w:sz w:val="24"/>
          <w:szCs w:val="24"/>
        </w:rPr>
        <w:t>тематическо</w:t>
      </w:r>
      <w:r w:rsidRPr="00000612">
        <w:rPr>
          <w:rFonts w:ascii="Times New Roman" w:hAnsi="Times New Roman" w:cs="Times New Roman"/>
          <w:sz w:val="24"/>
          <w:szCs w:val="24"/>
        </w:rPr>
        <w:t>е</w:t>
      </w:r>
      <w:r w:rsidR="00DD0102" w:rsidRPr="00000612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Pr="00000612">
        <w:rPr>
          <w:rFonts w:ascii="Times New Roman" w:hAnsi="Times New Roman" w:cs="Times New Roman"/>
          <w:sz w:val="24"/>
          <w:szCs w:val="24"/>
        </w:rPr>
        <w:t xml:space="preserve">е </w:t>
      </w:r>
      <w:bookmarkEnd w:id="6"/>
      <w:r w:rsidRPr="00000612">
        <w:rPr>
          <w:rFonts w:ascii="Times New Roman" w:hAnsi="Times New Roman" w:cs="Times New Roman"/>
          <w:sz w:val="24"/>
          <w:szCs w:val="24"/>
        </w:rPr>
        <w:t>в отличи</w:t>
      </w:r>
      <w:r w:rsidR="00DB4FED" w:rsidRPr="00000612">
        <w:rPr>
          <w:rFonts w:ascii="Times New Roman" w:hAnsi="Times New Roman" w:cs="Times New Roman"/>
          <w:sz w:val="24"/>
          <w:szCs w:val="24"/>
        </w:rPr>
        <w:t>е</w:t>
      </w:r>
      <w:r w:rsidRPr="00000612">
        <w:rPr>
          <w:rFonts w:ascii="Times New Roman" w:hAnsi="Times New Roman" w:cs="Times New Roman"/>
          <w:sz w:val="24"/>
          <w:szCs w:val="24"/>
        </w:rPr>
        <w:t xml:space="preserve"> от тематического планирования </w:t>
      </w:r>
      <w:r w:rsidR="00DB4FED" w:rsidRPr="00000612">
        <w:rPr>
          <w:rFonts w:ascii="Times New Roman" w:hAnsi="Times New Roman" w:cs="Times New Roman"/>
          <w:sz w:val="24"/>
          <w:szCs w:val="24"/>
        </w:rPr>
        <w:t>рабочей программы – документ, регламентированный</w:t>
      </w:r>
      <w:r w:rsidRPr="00000612">
        <w:rPr>
          <w:rFonts w:ascii="Times New Roman" w:hAnsi="Times New Roman" w:cs="Times New Roman"/>
          <w:sz w:val="24"/>
          <w:szCs w:val="24"/>
        </w:rPr>
        <w:t xml:space="preserve"> локальным ак</w:t>
      </w:r>
      <w:r w:rsidR="00DB4FED" w:rsidRPr="00000612">
        <w:rPr>
          <w:rFonts w:ascii="Times New Roman" w:hAnsi="Times New Roman" w:cs="Times New Roman"/>
          <w:sz w:val="24"/>
          <w:szCs w:val="24"/>
        </w:rPr>
        <w:t xml:space="preserve">том образовательной </w:t>
      </w:r>
      <w:proofErr w:type="spellStart"/>
      <w:r w:rsidR="00DB4FED" w:rsidRPr="00000612">
        <w:rPr>
          <w:rFonts w:ascii="Times New Roman" w:hAnsi="Times New Roman" w:cs="Times New Roman"/>
          <w:sz w:val="24"/>
          <w:szCs w:val="24"/>
        </w:rPr>
        <w:t>организацииЕ</w:t>
      </w:r>
      <w:r w:rsidR="00F76434" w:rsidRPr="000006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76434" w:rsidRPr="00000612">
        <w:rPr>
          <w:rFonts w:ascii="Times New Roman" w:hAnsi="Times New Roman" w:cs="Times New Roman"/>
          <w:sz w:val="24"/>
          <w:szCs w:val="24"/>
        </w:rPr>
        <w:t xml:space="preserve"> содержание и структура, как правило, регулируются в </w:t>
      </w:r>
      <w:r w:rsidRPr="00000612">
        <w:rPr>
          <w:rFonts w:ascii="Times New Roman" w:hAnsi="Times New Roman" w:cs="Times New Roman"/>
          <w:sz w:val="24"/>
          <w:szCs w:val="24"/>
        </w:rPr>
        <w:t>специальн</w:t>
      </w:r>
      <w:r w:rsidR="00F76434" w:rsidRPr="00000612">
        <w:rPr>
          <w:rFonts w:ascii="Times New Roman" w:hAnsi="Times New Roman" w:cs="Times New Roman"/>
          <w:sz w:val="24"/>
          <w:szCs w:val="24"/>
        </w:rPr>
        <w:t>ом</w:t>
      </w:r>
      <w:r w:rsidRPr="0000061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F76434" w:rsidRPr="00000612">
        <w:rPr>
          <w:rFonts w:ascii="Times New Roman" w:hAnsi="Times New Roman" w:cs="Times New Roman"/>
          <w:sz w:val="24"/>
          <w:szCs w:val="24"/>
        </w:rPr>
        <w:t>е</w:t>
      </w:r>
      <w:r w:rsidRPr="00000612">
        <w:rPr>
          <w:rFonts w:ascii="Times New Roman" w:hAnsi="Times New Roman" w:cs="Times New Roman"/>
          <w:sz w:val="24"/>
          <w:szCs w:val="24"/>
        </w:rPr>
        <w:t xml:space="preserve"> в «Положении о рабочей программе»</w:t>
      </w:r>
      <w:r w:rsidR="00F76434" w:rsidRPr="00000612">
        <w:rPr>
          <w:rFonts w:ascii="Times New Roman" w:hAnsi="Times New Roman" w:cs="Times New Roman"/>
          <w:sz w:val="24"/>
          <w:szCs w:val="24"/>
        </w:rPr>
        <w:t xml:space="preserve">. КТП </w:t>
      </w:r>
      <w:r w:rsidR="00E576DA" w:rsidRPr="00000612">
        <w:rPr>
          <w:rFonts w:ascii="Times New Roman" w:hAnsi="Times New Roman" w:cs="Times New Roman"/>
          <w:sz w:val="24"/>
          <w:szCs w:val="24"/>
        </w:rPr>
        <w:t>сост</w:t>
      </w:r>
      <w:r w:rsidR="00737C22" w:rsidRPr="00000612">
        <w:rPr>
          <w:rFonts w:ascii="Times New Roman" w:hAnsi="Times New Roman" w:cs="Times New Roman"/>
          <w:sz w:val="24"/>
          <w:szCs w:val="24"/>
        </w:rPr>
        <w:t>а</w:t>
      </w:r>
      <w:r w:rsidR="00E576DA" w:rsidRPr="00000612">
        <w:rPr>
          <w:rFonts w:ascii="Times New Roman" w:hAnsi="Times New Roman" w:cs="Times New Roman"/>
          <w:sz w:val="24"/>
          <w:szCs w:val="24"/>
        </w:rPr>
        <w:t>вляетс</w:t>
      </w:r>
      <w:r w:rsidR="00737C22" w:rsidRPr="00000612">
        <w:rPr>
          <w:rFonts w:ascii="Times New Roman" w:hAnsi="Times New Roman" w:cs="Times New Roman"/>
          <w:sz w:val="24"/>
          <w:szCs w:val="24"/>
        </w:rPr>
        <w:t xml:space="preserve">я </w:t>
      </w:r>
      <w:r w:rsidR="00E576DA" w:rsidRPr="00000612">
        <w:rPr>
          <w:rFonts w:ascii="Times New Roman" w:hAnsi="Times New Roman" w:cs="Times New Roman"/>
          <w:sz w:val="24"/>
          <w:szCs w:val="24"/>
        </w:rPr>
        <w:t>только на тек</w:t>
      </w:r>
      <w:r w:rsidR="00737C22" w:rsidRPr="00000612">
        <w:rPr>
          <w:rFonts w:ascii="Times New Roman" w:hAnsi="Times New Roman" w:cs="Times New Roman"/>
          <w:sz w:val="24"/>
          <w:szCs w:val="24"/>
        </w:rPr>
        <w:t>у</w:t>
      </w:r>
      <w:r w:rsidR="00DB4FED" w:rsidRPr="00000612">
        <w:rPr>
          <w:rFonts w:ascii="Times New Roman" w:hAnsi="Times New Roman" w:cs="Times New Roman"/>
          <w:sz w:val="24"/>
          <w:szCs w:val="24"/>
        </w:rPr>
        <w:t xml:space="preserve">щий учебный год, </w:t>
      </w:r>
      <w:proofErr w:type="spellStart"/>
      <w:r w:rsidR="00DB4FED" w:rsidRPr="00000612">
        <w:rPr>
          <w:rFonts w:ascii="Times New Roman" w:hAnsi="Times New Roman" w:cs="Times New Roman"/>
          <w:sz w:val="24"/>
          <w:szCs w:val="24"/>
        </w:rPr>
        <w:t>ионо</w:t>
      </w:r>
      <w:proofErr w:type="spellEnd"/>
      <w:r w:rsidR="00DB4FED" w:rsidRPr="00000612">
        <w:rPr>
          <w:rFonts w:ascii="Times New Roman" w:hAnsi="Times New Roman" w:cs="Times New Roman"/>
          <w:sz w:val="24"/>
          <w:szCs w:val="24"/>
        </w:rPr>
        <w:t xml:space="preserve"> не является частью </w:t>
      </w:r>
      <w:r w:rsidR="004343EC">
        <w:rPr>
          <w:rFonts w:ascii="Times New Roman" w:hAnsi="Times New Roman" w:cs="Times New Roman"/>
          <w:sz w:val="24"/>
          <w:szCs w:val="24"/>
        </w:rPr>
        <w:t>основн</w:t>
      </w:r>
      <w:r w:rsidR="003A393D">
        <w:rPr>
          <w:rFonts w:ascii="Times New Roman" w:hAnsi="Times New Roman" w:cs="Times New Roman"/>
          <w:sz w:val="24"/>
          <w:szCs w:val="24"/>
        </w:rPr>
        <w:t xml:space="preserve">ой </w:t>
      </w:r>
      <w:r w:rsidR="004343EC">
        <w:rPr>
          <w:rFonts w:ascii="Times New Roman" w:hAnsi="Times New Roman" w:cs="Times New Roman"/>
          <w:sz w:val="24"/>
          <w:szCs w:val="24"/>
        </w:rPr>
        <w:t>образовательн</w:t>
      </w:r>
      <w:r w:rsidR="003A393D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4343EC">
        <w:rPr>
          <w:rFonts w:ascii="Times New Roman" w:hAnsi="Times New Roman" w:cs="Times New Roman"/>
          <w:sz w:val="24"/>
          <w:szCs w:val="24"/>
        </w:rPr>
        <w:t>программ</w:t>
      </w:r>
      <w:r w:rsidR="003A393D">
        <w:rPr>
          <w:rFonts w:ascii="Times New Roman" w:hAnsi="Times New Roman" w:cs="Times New Roman"/>
          <w:sz w:val="24"/>
          <w:szCs w:val="24"/>
        </w:rPr>
        <w:t>ыобразовательной</w:t>
      </w:r>
      <w:proofErr w:type="spellEnd"/>
      <w:r w:rsidR="003A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93D">
        <w:rPr>
          <w:rFonts w:ascii="Times New Roman" w:hAnsi="Times New Roman" w:cs="Times New Roman"/>
          <w:sz w:val="24"/>
          <w:szCs w:val="24"/>
        </w:rPr>
        <w:t>обрганизации</w:t>
      </w:r>
      <w:proofErr w:type="spellEnd"/>
      <w:r w:rsidR="00DB4FED" w:rsidRPr="00000612">
        <w:rPr>
          <w:rFonts w:ascii="Times New Roman" w:hAnsi="Times New Roman" w:cs="Times New Roman"/>
          <w:sz w:val="24"/>
          <w:szCs w:val="24"/>
        </w:rPr>
        <w:t>.</w:t>
      </w:r>
    </w:p>
    <w:p w:rsidR="00814925" w:rsidRPr="00000612" w:rsidRDefault="00814925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Примерная структура календарно-тематического планирования</w:t>
      </w:r>
      <w:r w:rsidR="00DB4FED" w:rsidRPr="00000612">
        <w:rPr>
          <w:rFonts w:ascii="Times New Roman" w:hAnsi="Times New Roman" w:cs="Times New Roman"/>
          <w:sz w:val="24"/>
          <w:szCs w:val="24"/>
        </w:rPr>
        <w:t>:</w:t>
      </w:r>
    </w:p>
    <w:p w:rsidR="00E20A41" w:rsidRPr="00000612" w:rsidRDefault="00E20A41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"/>
        <w:gridCol w:w="1584"/>
        <w:gridCol w:w="1143"/>
        <w:gridCol w:w="1588"/>
        <w:gridCol w:w="1496"/>
        <w:gridCol w:w="3277"/>
      </w:tblGrid>
      <w:tr w:rsidR="00E20A41" w:rsidRPr="00000612" w:rsidTr="00E20A41">
        <w:tc>
          <w:tcPr>
            <w:tcW w:w="487" w:type="dxa"/>
          </w:tcPr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55" w:type="dxa"/>
          </w:tcPr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75" w:type="dxa"/>
          </w:tcPr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356" w:type="dxa"/>
          </w:tcPr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Планируемая</w:t>
            </w:r>
          </w:p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фактическая</w:t>
            </w:r>
          </w:p>
        </w:tc>
        <w:tc>
          <w:tcPr>
            <w:tcW w:w="3396" w:type="dxa"/>
          </w:tcPr>
          <w:p w:rsidR="00E20A41" w:rsidRPr="00000612" w:rsidRDefault="00E20A41" w:rsidP="0000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</w:tbl>
    <w:p w:rsidR="00E20A41" w:rsidRPr="00000612" w:rsidRDefault="00E20A41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5C3" w:rsidRPr="00000612" w:rsidRDefault="00E20A41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В календарно-тематическом планировании </w:t>
      </w:r>
      <w:r w:rsidRPr="00000612">
        <w:rPr>
          <w:rFonts w:ascii="Times New Roman" w:hAnsi="Times New Roman" w:cs="Times New Roman"/>
          <w:b/>
          <w:bCs/>
          <w:sz w:val="24"/>
          <w:szCs w:val="24"/>
        </w:rPr>
        <w:t>могут быть иные разделы</w:t>
      </w:r>
      <w:r w:rsidRPr="00000612">
        <w:rPr>
          <w:rFonts w:ascii="Times New Roman" w:hAnsi="Times New Roman" w:cs="Times New Roman"/>
          <w:sz w:val="24"/>
          <w:szCs w:val="24"/>
        </w:rPr>
        <w:t xml:space="preserve">, например, графа «домашнее задание», </w:t>
      </w:r>
      <w:r w:rsidR="004343EC">
        <w:rPr>
          <w:rFonts w:ascii="Times New Roman" w:hAnsi="Times New Roman" w:cs="Times New Roman"/>
          <w:sz w:val="24"/>
          <w:szCs w:val="24"/>
        </w:rPr>
        <w:t xml:space="preserve">формы контроля и др., </w:t>
      </w:r>
      <w:r w:rsidRPr="00000612">
        <w:rPr>
          <w:rFonts w:ascii="Times New Roman" w:hAnsi="Times New Roman" w:cs="Times New Roman"/>
          <w:b/>
          <w:bCs/>
          <w:sz w:val="24"/>
          <w:szCs w:val="24"/>
        </w:rPr>
        <w:t>если это предусмотрено в локальном акте школы.</w:t>
      </w:r>
    </w:p>
    <w:p w:rsidR="00A86665" w:rsidRPr="00000612" w:rsidRDefault="00A86665" w:rsidP="00054A2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>1.5. О Конструкторе рабочих программ</w:t>
      </w:r>
    </w:p>
    <w:p w:rsidR="0056684F" w:rsidRPr="00000612" w:rsidRDefault="00A86665" w:rsidP="005668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С целью методического сопровождения введения обновленных ФГОС</w:t>
      </w:r>
      <w:r w:rsidR="004343EC">
        <w:rPr>
          <w:rFonts w:ascii="Times New Roman" w:hAnsi="Times New Roman" w:cs="Times New Roman"/>
          <w:sz w:val="24"/>
          <w:szCs w:val="24"/>
        </w:rPr>
        <w:t xml:space="preserve"> НОО-2021 и ФГОС ООО-2021 И</w:t>
      </w:r>
      <w:r w:rsidRPr="00000612">
        <w:rPr>
          <w:rFonts w:ascii="Times New Roman" w:hAnsi="Times New Roman" w:cs="Times New Roman"/>
          <w:sz w:val="24"/>
          <w:szCs w:val="24"/>
        </w:rPr>
        <w:t xml:space="preserve">нститут стратегии развития образования Российской Академии образования  разработал общедоступный информационный ресурс – «Единое содержание общего образования» </w:t>
      </w:r>
      <w:hyperlink r:id="rId13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https://edsoo.ru</w:t>
        </w:r>
        <w:proofErr w:type="gramStart"/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0006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612">
        <w:rPr>
          <w:rFonts w:ascii="Times New Roman" w:hAnsi="Times New Roman" w:cs="Times New Roman"/>
          <w:sz w:val="24"/>
          <w:szCs w:val="24"/>
        </w:rPr>
        <w:t xml:space="preserve">а указанном портале размещен Конструктор рабочих программ </w:t>
      </w:r>
      <w:hyperlink r:id="rId14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000612">
        <w:rPr>
          <w:rFonts w:ascii="Times New Roman" w:hAnsi="Times New Roman" w:cs="Times New Roman"/>
          <w:sz w:val="24"/>
          <w:szCs w:val="24"/>
        </w:rPr>
        <w:t xml:space="preserve">. </w:t>
      </w:r>
      <w:r w:rsidR="004343EC" w:rsidRPr="00000612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рабочих программ – удобный </w:t>
      </w:r>
      <w:r w:rsidR="004343EC" w:rsidRPr="000006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бесплатный онлайн-сервис для быстрого создания рабочих программ по учебным предметам. Он сделан  интуитивно понятным и простой в использовании. Конструктором рабочих программ смогут пользоваться учителя 1-4 и 5-9 классов, завучи, руководители образовательных </w:t>
      </w:r>
      <w:proofErr w:type="spellStart"/>
      <w:r w:rsidR="004343EC" w:rsidRPr="0000061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Start"/>
      <w:r w:rsidR="004343EC" w:rsidRPr="000006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061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006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00612">
        <w:rPr>
          <w:rFonts w:ascii="Times New Roman" w:hAnsi="Times New Roman" w:cs="Times New Roman"/>
          <w:sz w:val="24"/>
          <w:szCs w:val="24"/>
        </w:rPr>
        <w:t xml:space="preserve"> особ</w:t>
      </w:r>
      <w:r w:rsidR="0056684F">
        <w:rPr>
          <w:rFonts w:ascii="Times New Roman" w:hAnsi="Times New Roman" w:cs="Times New Roman"/>
          <w:sz w:val="24"/>
          <w:szCs w:val="24"/>
        </w:rPr>
        <w:t xml:space="preserve">енность в том, что </w:t>
      </w:r>
      <w:r w:rsidRPr="00000612">
        <w:rPr>
          <w:rFonts w:ascii="Times New Roman" w:hAnsi="Times New Roman" w:cs="Times New Roman"/>
          <w:sz w:val="24"/>
          <w:szCs w:val="24"/>
        </w:rPr>
        <w:t>к указанным</w:t>
      </w:r>
      <w:r w:rsidR="0056684F">
        <w:rPr>
          <w:rFonts w:ascii="Times New Roman" w:hAnsi="Times New Roman" w:cs="Times New Roman"/>
          <w:sz w:val="24"/>
          <w:szCs w:val="24"/>
        </w:rPr>
        <w:t xml:space="preserve"> в ФГОС НОО, ООО- 2021</w:t>
      </w:r>
      <w:r w:rsidR="00DB4FED" w:rsidRPr="00000612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Pr="00000612">
        <w:rPr>
          <w:rFonts w:ascii="Times New Roman" w:hAnsi="Times New Roman" w:cs="Times New Roman"/>
          <w:sz w:val="24"/>
          <w:szCs w:val="24"/>
        </w:rPr>
        <w:t xml:space="preserve">трем разделам рабочих программ добавлена пояснительная </w:t>
      </w:r>
      <w:proofErr w:type="spellStart"/>
      <w:r w:rsidRPr="00000612">
        <w:rPr>
          <w:rFonts w:ascii="Times New Roman" w:hAnsi="Times New Roman" w:cs="Times New Roman"/>
          <w:sz w:val="24"/>
          <w:szCs w:val="24"/>
        </w:rPr>
        <w:t>записка.</w:t>
      </w:r>
      <w:r w:rsidR="0056684F" w:rsidRPr="00054A2C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proofErr w:type="spellEnd"/>
      <w:r w:rsidR="0056684F" w:rsidRPr="00054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84F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56684F" w:rsidRPr="00054A2C">
        <w:rPr>
          <w:rFonts w:ascii="Times New Roman" w:eastAsia="Times New Roman" w:hAnsi="Times New Roman" w:cs="Times New Roman"/>
          <w:sz w:val="24"/>
          <w:szCs w:val="24"/>
        </w:rPr>
        <w:t>содержит дополнительные (необязательные) разделы</w:t>
      </w:r>
      <w:r w:rsidR="005668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6684F" w:rsidRPr="00054A2C">
        <w:rPr>
          <w:rFonts w:ascii="Times New Roman" w:eastAsia="Times New Roman" w:hAnsi="Times New Roman" w:cs="Times New Roman"/>
          <w:sz w:val="24"/>
          <w:szCs w:val="24"/>
        </w:rPr>
        <w:t xml:space="preserve"> перечень учебников, методической литературы, оборудования. Так как эти разделы не определены в ФГОС НОО – 2021 как обязательные, они могут быть исключены при утверждении рабочей программы в качестве документа образовательной организации.  </w:t>
      </w:r>
    </w:p>
    <w:p w:rsidR="00054A2C" w:rsidRPr="00054A2C" w:rsidRDefault="00054A2C" w:rsidP="00054A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2C">
        <w:rPr>
          <w:rFonts w:ascii="Times New Roman" w:eastAsia="Times New Roman" w:hAnsi="Times New Roman" w:cs="Times New Roman"/>
          <w:sz w:val="24"/>
          <w:szCs w:val="24"/>
        </w:rPr>
        <w:t>Для обеспечения качества разработки рабочих программ, соблюдения единых требований педагогам предлагается использовать Конструктор рабочих программ (далее – Конструктор). Данный инструмент имеет шаблоны по всем учебным предметам начального общего образования, содержание и планируемые результаты по классам строго соответствуют примерным рабочим программам и подгружаются автоматически, что предупреждает возможные ошибки при перепечатывании текста. Также в шаблонах Конструктора предлагается вариант тематического планирования и определено примерное количество часов на каждый тематический раздел. Учитель может внутри раздела менять местами темы (если это необходимо), определять количество часов на каждую тему. Дополнительно в тематическом планировании учитель может указать темы и количество часов на проверку, при этом программа автоматически не даст превысить максимальное количество часов на осуществление контроля  - не более 10 % от учебного времени</w:t>
      </w:r>
      <w:r w:rsidR="004343EC">
        <w:rPr>
          <w:rFonts w:ascii="Times New Roman" w:eastAsia="Times New Roman" w:hAnsi="Times New Roman" w:cs="Times New Roman"/>
          <w:sz w:val="24"/>
          <w:szCs w:val="24"/>
        </w:rPr>
        <w:t xml:space="preserve"> на изучение тематического раздела</w:t>
      </w:r>
      <w:r w:rsidRPr="00054A2C">
        <w:rPr>
          <w:rFonts w:ascii="Times New Roman" w:eastAsia="Times New Roman" w:hAnsi="Times New Roman" w:cs="Times New Roman"/>
          <w:sz w:val="24"/>
          <w:szCs w:val="24"/>
        </w:rPr>
        <w:t xml:space="preserve">. При разработке тематического планирования в Конструкторе учитель может выбрать и автоматически подгрузить из тематического планирования примерной рабочей программы наиболее актуальные для изучения каждой темы виды деятельности </w:t>
      </w:r>
      <w:proofErr w:type="gramStart"/>
      <w:r w:rsidRPr="00054A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343EC">
        <w:rPr>
          <w:rFonts w:ascii="Times New Roman" w:eastAsia="Times New Roman" w:hAnsi="Times New Roman" w:cs="Times New Roman"/>
          <w:sz w:val="24"/>
          <w:szCs w:val="24"/>
        </w:rPr>
        <w:t xml:space="preserve"> и формы организации</w:t>
      </w:r>
      <w:r w:rsidRPr="00054A2C">
        <w:rPr>
          <w:rFonts w:ascii="Times New Roman" w:eastAsia="Times New Roman" w:hAnsi="Times New Roman" w:cs="Times New Roman"/>
          <w:sz w:val="24"/>
          <w:szCs w:val="24"/>
        </w:rPr>
        <w:t>, а также при необходимости дополнить</w:t>
      </w:r>
      <w:r w:rsidR="00434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3E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4A2C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spellEnd"/>
      <w:r w:rsidRPr="00054A2C">
        <w:rPr>
          <w:rFonts w:ascii="Times New Roman" w:eastAsia="Times New Roman" w:hAnsi="Times New Roman" w:cs="Times New Roman"/>
          <w:sz w:val="24"/>
          <w:szCs w:val="24"/>
        </w:rPr>
        <w:t>. Это поможет учителю при переходе на ФГОС НОО – 2021 и новые примерные программы более качественно планировать уроки, отбирать актуальные виды деятельности для реализации системно-</w:t>
      </w:r>
      <w:proofErr w:type="spellStart"/>
      <w:r w:rsidRPr="00054A2C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054A2C">
        <w:rPr>
          <w:rFonts w:ascii="Times New Roman" w:eastAsia="Times New Roman" w:hAnsi="Times New Roman" w:cs="Times New Roman"/>
          <w:sz w:val="24"/>
          <w:szCs w:val="24"/>
        </w:rPr>
        <w:t xml:space="preserve"> подхода и более качественного изучения содержания темы. Электронные ресурсы по темам учитель вносит самостоятельно</w:t>
      </w:r>
      <w:r w:rsidR="0056684F">
        <w:rPr>
          <w:rFonts w:ascii="Times New Roman" w:eastAsia="Times New Roman" w:hAnsi="Times New Roman" w:cs="Times New Roman"/>
          <w:sz w:val="24"/>
          <w:szCs w:val="24"/>
        </w:rPr>
        <w:t xml:space="preserve"> по каждой теме</w:t>
      </w:r>
      <w:r w:rsidRPr="00054A2C">
        <w:rPr>
          <w:rFonts w:ascii="Times New Roman" w:eastAsia="Times New Roman" w:hAnsi="Times New Roman" w:cs="Times New Roman"/>
          <w:sz w:val="24"/>
          <w:szCs w:val="24"/>
        </w:rPr>
        <w:t>. Выбор учебников</w:t>
      </w:r>
      <w:r w:rsidR="0056684F">
        <w:rPr>
          <w:rFonts w:ascii="Times New Roman" w:eastAsia="Times New Roman" w:hAnsi="Times New Roman" w:cs="Times New Roman"/>
          <w:sz w:val="24"/>
          <w:szCs w:val="24"/>
        </w:rPr>
        <w:t xml:space="preserve"> в Конструкторе</w:t>
      </w:r>
      <w:r w:rsidRPr="00054A2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56684F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054A2C">
        <w:rPr>
          <w:rFonts w:ascii="Times New Roman" w:eastAsia="Times New Roman" w:hAnsi="Times New Roman" w:cs="Times New Roman"/>
          <w:sz w:val="24"/>
          <w:szCs w:val="24"/>
        </w:rPr>
        <w:t>автоматически из Федерального перечня, действующего на момент написания программы, что также позволяет избежать возможных ошибок. Каждой составленной в Конструкторе программе присваивается индивидуальный номер  и при завершении разработки программа переводится из статуса «Черновик» в статус «Завершенные рабочие программы».</w:t>
      </w:r>
    </w:p>
    <w:p w:rsidR="00FD37EA" w:rsidRPr="00000612" w:rsidRDefault="00FD37EA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612">
        <w:rPr>
          <w:rFonts w:ascii="Times New Roman" w:hAnsi="Times New Roman" w:cs="Times New Roman"/>
          <w:b/>
          <w:sz w:val="24"/>
          <w:szCs w:val="24"/>
        </w:rPr>
        <w:t xml:space="preserve">2. Нормативное правовое </w:t>
      </w:r>
      <w:r w:rsidR="007D360A" w:rsidRPr="00000612">
        <w:rPr>
          <w:rFonts w:ascii="Times New Roman" w:hAnsi="Times New Roman" w:cs="Times New Roman"/>
          <w:b/>
          <w:sz w:val="24"/>
          <w:szCs w:val="24"/>
        </w:rPr>
        <w:t xml:space="preserve">и методическое </w:t>
      </w:r>
      <w:r w:rsidRPr="00000612">
        <w:rPr>
          <w:rFonts w:ascii="Times New Roman" w:hAnsi="Times New Roman" w:cs="Times New Roman"/>
          <w:b/>
          <w:sz w:val="24"/>
          <w:szCs w:val="24"/>
        </w:rPr>
        <w:t>обеспечение преподавания ОРКСЭ</w:t>
      </w:r>
      <w:r w:rsidR="007D360A" w:rsidRPr="00000612">
        <w:rPr>
          <w:rFonts w:ascii="Times New Roman" w:hAnsi="Times New Roman" w:cs="Times New Roman"/>
          <w:b/>
          <w:sz w:val="24"/>
          <w:szCs w:val="24"/>
        </w:rPr>
        <w:t xml:space="preserve"> в 4 классах, не перешедших на </w:t>
      </w:r>
      <w:proofErr w:type="gramStart"/>
      <w:r w:rsidR="007D360A" w:rsidRPr="00000612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="007D360A" w:rsidRPr="00000612">
        <w:rPr>
          <w:rFonts w:ascii="Times New Roman" w:hAnsi="Times New Roman" w:cs="Times New Roman"/>
          <w:b/>
          <w:sz w:val="24"/>
          <w:szCs w:val="24"/>
        </w:rPr>
        <w:t xml:space="preserve"> ФГОС НОО, ОДНКНР - в 6-9 классах.</w:t>
      </w:r>
    </w:p>
    <w:p w:rsidR="00FD37EA" w:rsidRDefault="007D360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2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.1. Преподавание учебного </w:t>
      </w:r>
      <w:r w:rsidRPr="00000612">
        <w:rPr>
          <w:rFonts w:ascii="Times New Roman" w:hAnsi="Times New Roman" w:cs="Times New Roman"/>
          <w:sz w:val="24"/>
          <w:szCs w:val="24"/>
        </w:rPr>
        <w:t>предмета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 ОРКСЭ на уровне начального общего образования и предметной области ОДНКНР на уровне основного общего образования в 2022 — 2023 учебном году</w:t>
      </w:r>
      <w:r w:rsidR="0056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84F">
        <w:rPr>
          <w:rFonts w:ascii="Times New Roman" w:hAnsi="Times New Roman" w:cs="Times New Roman"/>
          <w:sz w:val="24"/>
          <w:szCs w:val="24"/>
        </w:rPr>
        <w:t>в</w:t>
      </w:r>
      <w:r w:rsidR="0056684F" w:rsidRPr="00000612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spellEnd"/>
      <w:r w:rsidR="0056684F" w:rsidRPr="00000612">
        <w:rPr>
          <w:rFonts w:ascii="Times New Roman" w:hAnsi="Times New Roman" w:cs="Times New Roman"/>
          <w:b/>
          <w:sz w:val="24"/>
          <w:szCs w:val="24"/>
        </w:rPr>
        <w:t xml:space="preserve">, не перешедших на </w:t>
      </w:r>
      <w:r w:rsidR="003A393D">
        <w:rPr>
          <w:rFonts w:ascii="Times New Roman" w:hAnsi="Times New Roman" w:cs="Times New Roman"/>
          <w:b/>
          <w:sz w:val="24"/>
          <w:szCs w:val="24"/>
        </w:rPr>
        <w:t>новые</w:t>
      </w:r>
      <w:r w:rsidR="0056684F" w:rsidRPr="00000612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3A393D">
        <w:rPr>
          <w:rFonts w:ascii="Times New Roman" w:hAnsi="Times New Roman" w:cs="Times New Roman"/>
          <w:b/>
          <w:sz w:val="24"/>
          <w:szCs w:val="24"/>
        </w:rPr>
        <w:t xml:space="preserve"> НОО и ФГОС </w:t>
      </w:r>
      <w:proofErr w:type="spellStart"/>
      <w:r w:rsidR="003A393D">
        <w:rPr>
          <w:rFonts w:ascii="Times New Roman" w:hAnsi="Times New Roman" w:cs="Times New Roman"/>
          <w:b/>
          <w:sz w:val="24"/>
          <w:szCs w:val="24"/>
        </w:rPr>
        <w:t>ООО</w:t>
      </w:r>
      <w:proofErr w:type="gramStart"/>
      <w:r w:rsidR="0056684F">
        <w:rPr>
          <w:rFonts w:ascii="Times New Roman" w:hAnsi="Times New Roman" w:cs="Times New Roman"/>
          <w:b/>
          <w:sz w:val="24"/>
          <w:szCs w:val="24"/>
        </w:rPr>
        <w:t>,</w:t>
      </w:r>
      <w:r w:rsidR="00FD37EA" w:rsidRPr="000006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D37EA" w:rsidRPr="00000612">
        <w:rPr>
          <w:rFonts w:ascii="Times New Roman" w:hAnsi="Times New Roman" w:cs="Times New Roman"/>
          <w:sz w:val="24"/>
          <w:szCs w:val="24"/>
        </w:rPr>
        <w:t>существляется</w:t>
      </w:r>
      <w:proofErr w:type="spellEnd"/>
      <w:r w:rsidR="00FD37EA" w:rsidRPr="00000612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актами, документами:</w:t>
      </w:r>
    </w:p>
    <w:p w:rsidR="00A33F74" w:rsidRDefault="00A33F74" w:rsidP="00A33F7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3F74">
        <w:rPr>
          <w:rFonts w:ascii="Times New Roman" w:hAnsi="Times New Roman" w:cs="Times New Roman"/>
          <w:sz w:val="24"/>
          <w:szCs w:val="24"/>
        </w:rPr>
        <w:t>Прик</w:t>
      </w:r>
      <w:r>
        <w:rPr>
          <w:rFonts w:ascii="Times New Roman" w:hAnsi="Times New Roman" w:cs="Times New Roman"/>
          <w:sz w:val="24"/>
          <w:szCs w:val="24"/>
        </w:rPr>
        <w:t xml:space="preserve">аз </w:t>
      </w:r>
      <w:r w:rsidRPr="00A33F74">
        <w:rPr>
          <w:rFonts w:ascii="Times New Roman" w:hAnsi="Times New Roman" w:cs="Times New Roman"/>
          <w:sz w:val="24"/>
          <w:szCs w:val="24"/>
        </w:rPr>
        <w:t>Министерс</w:t>
      </w:r>
      <w:r>
        <w:rPr>
          <w:rFonts w:ascii="Times New Roman" w:hAnsi="Times New Roman" w:cs="Times New Roman"/>
          <w:sz w:val="24"/>
          <w:szCs w:val="24"/>
        </w:rPr>
        <w:t xml:space="preserve">тва образования </w:t>
      </w:r>
      <w:r w:rsidRPr="00A33F74">
        <w:rPr>
          <w:rFonts w:ascii="Times New Roman" w:hAnsi="Times New Roman" w:cs="Times New Roman"/>
          <w:sz w:val="24"/>
          <w:szCs w:val="24"/>
        </w:rPr>
        <w:t>и науки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06.08.2009</w:t>
      </w:r>
      <w:r w:rsidRPr="00A33F7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373</w:t>
      </w:r>
      <w:r w:rsidRPr="00A33F7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образования»</w:t>
      </w:r>
      <w:r w:rsidR="0056684F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33F74">
        <w:rPr>
          <w:rFonts w:ascii="Times New Roman" w:hAnsi="Times New Roman" w:cs="Times New Roman"/>
          <w:sz w:val="24"/>
          <w:szCs w:val="24"/>
        </w:rPr>
        <w:t>;</w:t>
      </w:r>
    </w:p>
    <w:p w:rsidR="007D360A" w:rsidRPr="00A33F74" w:rsidRDefault="007D360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3F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3F74" w:rsidRPr="00A33F7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 w:rsidR="00A33F74">
        <w:rPr>
          <w:rFonts w:ascii="Times New Roman" w:hAnsi="Times New Roman" w:cs="Times New Roman"/>
          <w:sz w:val="24"/>
          <w:szCs w:val="24"/>
        </w:rPr>
        <w:t>17.12.2010</w:t>
      </w:r>
      <w:r w:rsidR="00A33F74" w:rsidRPr="00A33F7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33F74">
        <w:rPr>
          <w:rFonts w:ascii="Times New Roman" w:hAnsi="Times New Roman" w:cs="Times New Roman"/>
          <w:sz w:val="24"/>
          <w:szCs w:val="24"/>
        </w:rPr>
        <w:t>1897</w:t>
      </w:r>
      <w:r w:rsidR="00A33F74" w:rsidRPr="00A33F7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A33F74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A33F74" w:rsidRPr="00A33F74">
        <w:rPr>
          <w:rFonts w:ascii="Times New Roman" w:hAnsi="Times New Roman" w:cs="Times New Roman"/>
          <w:sz w:val="24"/>
          <w:szCs w:val="24"/>
        </w:rPr>
        <w:t>общего образования»</w:t>
      </w:r>
      <w:r w:rsidR="0056684F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A33F74" w:rsidRPr="00A33F74">
        <w:rPr>
          <w:rFonts w:ascii="Times New Roman" w:hAnsi="Times New Roman" w:cs="Times New Roman"/>
          <w:sz w:val="24"/>
          <w:szCs w:val="24"/>
        </w:rPr>
        <w:t>;</w:t>
      </w:r>
    </w:p>
    <w:p w:rsidR="00FD37EA" w:rsidRPr="00000612" w:rsidRDefault="007D360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00061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00612">
        <w:rPr>
          <w:rFonts w:ascii="Times New Roman" w:hAnsi="Times New Roman" w:cs="Times New Roman"/>
          <w:sz w:val="24"/>
          <w:szCs w:val="24"/>
        </w:rPr>
        <w:t xml:space="preserve"> РФ от 01.04.2022 N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N 546»</w:t>
      </w:r>
    </w:p>
    <w:p w:rsidR="00FD37EA" w:rsidRPr="00000612" w:rsidRDefault="00A33F74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 Преподавание учебного </w:t>
      </w:r>
      <w:r w:rsidR="007D360A" w:rsidRPr="00000612">
        <w:rPr>
          <w:rFonts w:ascii="Times New Roman" w:hAnsi="Times New Roman" w:cs="Times New Roman"/>
          <w:sz w:val="24"/>
          <w:szCs w:val="24"/>
        </w:rPr>
        <w:t>предмета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 ОРКСЭ на уровне начального общего образования и предметной области ОДНКНР на уровне основного общего образования в 2022 — 2023 учебном году осуществляется  с учётом следующих методических материалов, рекомендаций: </w:t>
      </w:r>
    </w:p>
    <w:p w:rsidR="00FD37EA" w:rsidRPr="00000612" w:rsidRDefault="007D360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- 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Pr="00000612">
        <w:rPr>
          <w:rFonts w:ascii="Times New Roman" w:hAnsi="Times New Roman" w:cs="Times New Roman"/>
          <w:sz w:val="24"/>
          <w:szCs w:val="24"/>
        </w:rPr>
        <w:t>начального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 общего образования (далее – ПООП </w:t>
      </w:r>
      <w:r w:rsidRPr="00000612">
        <w:rPr>
          <w:rFonts w:ascii="Times New Roman" w:hAnsi="Times New Roman" w:cs="Times New Roman"/>
          <w:sz w:val="24"/>
          <w:szCs w:val="24"/>
        </w:rPr>
        <w:t>Н</w:t>
      </w:r>
      <w:r w:rsidR="002831BC" w:rsidRPr="00000612">
        <w:rPr>
          <w:rFonts w:ascii="Times New Roman" w:hAnsi="Times New Roman" w:cs="Times New Roman"/>
          <w:sz w:val="24"/>
          <w:szCs w:val="24"/>
        </w:rPr>
        <w:t xml:space="preserve">ОО) </w:t>
      </w:r>
      <w:hyperlink r:id="rId15" w:history="1">
        <w:r w:rsidR="002831BC"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https://fgosreestr.ru/</w:t>
        </w:r>
      </w:hyperlink>
    </w:p>
    <w:p w:rsidR="00FD37EA" w:rsidRPr="00000612" w:rsidRDefault="007D360A" w:rsidP="0056684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- Методические письма:</w:t>
      </w:r>
    </w:p>
    <w:p w:rsidR="00FD37EA" w:rsidRPr="00000612" w:rsidRDefault="00A33F74" w:rsidP="000006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FD37EA" w:rsidRPr="000006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D37EA" w:rsidRPr="00000612">
        <w:rPr>
          <w:rFonts w:ascii="Times New Roman" w:hAnsi="Times New Roman" w:cs="Times New Roman"/>
          <w:sz w:val="24"/>
          <w:szCs w:val="24"/>
        </w:rPr>
        <w:t xml:space="preserve"> России от 25 мая 2015 года № 08-761  «Об изучении предметных областей: «Основы религиозных культур и светской этики» и «Основы духовно-нравственной культуры народов России» </w:t>
      </w:r>
    </w:p>
    <w:p w:rsidR="00FD37EA" w:rsidRPr="00000612" w:rsidRDefault="00A33F74" w:rsidP="000006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FD37EA" w:rsidRPr="000006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D37EA" w:rsidRPr="00000612">
        <w:rPr>
          <w:rFonts w:ascii="Times New Roman" w:hAnsi="Times New Roman" w:cs="Times New Roman"/>
          <w:sz w:val="24"/>
          <w:szCs w:val="24"/>
        </w:rPr>
        <w:t xml:space="preserve"> России от 31.03. 2015г. № 08-461  «О направлении регламента выбора модуля курса ОРКСЭ» (Вместе  с Регламентом). </w:t>
      </w:r>
    </w:p>
    <w:p w:rsidR="00FD37EA" w:rsidRPr="00000612" w:rsidRDefault="00A33F74" w:rsidP="000006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FD37EA" w:rsidRPr="000006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D37EA" w:rsidRPr="00000612">
        <w:rPr>
          <w:rFonts w:ascii="Times New Roman" w:hAnsi="Times New Roman" w:cs="Times New Roman"/>
          <w:sz w:val="24"/>
          <w:szCs w:val="24"/>
        </w:rPr>
        <w:t xml:space="preserve"> России от 01.09. 2016 № 08-1803 «О реализации предметной области «Основы духовно-нравственной культуры народов России».</w:t>
      </w:r>
    </w:p>
    <w:p w:rsidR="00FD37EA" w:rsidRPr="00000612" w:rsidRDefault="00A33F74" w:rsidP="000006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7EA" w:rsidRPr="0000061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FD37EA" w:rsidRPr="000006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D37EA" w:rsidRPr="00000612">
        <w:rPr>
          <w:rFonts w:ascii="Times New Roman" w:hAnsi="Times New Roman" w:cs="Times New Roman"/>
          <w:sz w:val="24"/>
          <w:szCs w:val="24"/>
        </w:rPr>
        <w:t xml:space="preserve"> России от 19.01.2018г. № 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 </w:t>
      </w:r>
    </w:p>
    <w:p w:rsidR="00FD37EA" w:rsidRDefault="00FD37E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(Письма размещены на сайте ИРО: </w:t>
      </w:r>
      <w:hyperlink r:id="rId16" w:history="1">
        <w:r w:rsidR="00BA4B7C" w:rsidRPr="00000612">
          <w:rPr>
            <w:rStyle w:val="aa"/>
            <w:rFonts w:ascii="Times New Roman" w:hAnsi="Times New Roman" w:cs="Times New Roman"/>
            <w:sz w:val="24"/>
            <w:szCs w:val="24"/>
          </w:rPr>
          <w:t>http://xn--h1albh.xn--p1ai/duhovno-nravstvennoe-obrazovanie-orkse-odnknr/normativno-pravovoe-obespechenie/</w:t>
        </w:r>
      </w:hyperlink>
      <w:r w:rsidRPr="00000612">
        <w:rPr>
          <w:rFonts w:ascii="Times New Roman" w:hAnsi="Times New Roman" w:cs="Times New Roman"/>
          <w:sz w:val="24"/>
          <w:szCs w:val="24"/>
        </w:rPr>
        <w:t>)</w:t>
      </w:r>
    </w:p>
    <w:p w:rsidR="00FD37EA" w:rsidRPr="00000612" w:rsidRDefault="0056684F" w:rsidP="0056684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 руководствоваться рекомендациями прошлого учебного года:</w:t>
      </w:r>
      <w:hyperlink r:id="rId17" w:history="1">
        <w:r w:rsidRPr="00AD2E1A">
          <w:rPr>
            <w:rStyle w:val="aa"/>
          </w:rPr>
          <w:t>http://оиро.рф/wp-content/uploads/2021/08/ORKSE_ODNKNR-v-2021_2022uch.g..doc</w:t>
        </w:r>
      </w:hyperlink>
    </w:p>
    <w:p w:rsidR="00FD37EA" w:rsidRPr="00000612" w:rsidRDefault="00FD37EA" w:rsidP="0000061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612">
        <w:rPr>
          <w:rFonts w:ascii="Times New Roman" w:hAnsi="Times New Roman" w:cs="Times New Roman"/>
          <w:b/>
          <w:bCs/>
          <w:sz w:val="24"/>
          <w:szCs w:val="24"/>
        </w:rPr>
        <w:t>3.Учебно</w:t>
      </w:r>
      <w:r w:rsidR="007D360A" w:rsidRPr="00000612">
        <w:rPr>
          <w:rFonts w:ascii="Times New Roman" w:hAnsi="Times New Roman" w:cs="Times New Roman"/>
          <w:b/>
          <w:bCs/>
          <w:sz w:val="24"/>
          <w:szCs w:val="24"/>
        </w:rPr>
        <w:t>-методическое обеспечение ОРКСЭ,</w:t>
      </w: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ОДНКНР.</w:t>
      </w:r>
    </w:p>
    <w:p w:rsidR="0056684F" w:rsidRPr="00000612" w:rsidRDefault="006A68ED" w:rsidP="0056684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учебников утвержден</w:t>
      </w:r>
      <w:r w:rsidR="0056684F" w:rsidRPr="00000612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6684F" w:rsidRPr="0000061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и дополнениями):</w:t>
      </w:r>
    </w:p>
    <w:p w:rsidR="0056684F" w:rsidRPr="00000612" w:rsidRDefault="0056684F" w:rsidP="0056684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1.1.1.5.– предметная область «Основы религиозных культур и светской этики»; </w:t>
      </w:r>
    </w:p>
    <w:p w:rsidR="0056684F" w:rsidRPr="00000612" w:rsidRDefault="0056684F" w:rsidP="0056684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2.1.2.2.– предметная область «Основы духовно-нравственной культуры народов России».</w:t>
      </w:r>
    </w:p>
    <w:p w:rsidR="006A68ED" w:rsidRDefault="006A68ED" w:rsidP="000006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00612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>утверждения</w:t>
      </w:r>
      <w:r w:rsidRPr="00000612">
        <w:rPr>
          <w:rFonts w:ascii="Times New Roman" w:hAnsi="Times New Roman" w:cs="Times New Roman"/>
          <w:bCs/>
          <w:sz w:val="24"/>
          <w:szCs w:val="24"/>
        </w:rPr>
        <w:t xml:space="preserve"> нового ФПУ для реализации программ </w:t>
      </w:r>
      <w:proofErr w:type="spellStart"/>
      <w:r w:rsidRPr="00000612">
        <w:rPr>
          <w:rFonts w:ascii="Times New Roman" w:hAnsi="Times New Roman" w:cs="Times New Roman"/>
          <w:bCs/>
          <w:sz w:val="24"/>
          <w:szCs w:val="24"/>
        </w:rPr>
        <w:t>поновым</w:t>
      </w:r>
      <w:proofErr w:type="spellEnd"/>
      <w:r w:rsidRPr="00000612">
        <w:rPr>
          <w:rFonts w:ascii="Times New Roman" w:hAnsi="Times New Roman" w:cs="Times New Roman"/>
          <w:bCs/>
          <w:sz w:val="24"/>
          <w:szCs w:val="24"/>
        </w:rPr>
        <w:t xml:space="preserve"> ФГОС используются учебники из действующего перечня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7B5B2F" w:rsidRPr="00347E5C">
          <w:rPr>
            <w:rStyle w:val="aa"/>
            <w:rFonts w:ascii="Times New Roman" w:hAnsi="Times New Roman" w:cs="Times New Roman"/>
            <w:sz w:val="24"/>
            <w:szCs w:val="24"/>
          </w:rPr>
          <w:t>https://rulaws.ru/acts/Pismo-Minprosvescheniya-Rossii-ot-11.11.2021-N-03-1899/?ysclid=l6nd63xk8t485026012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33EE6" w:rsidRPr="007B5B2F" w:rsidRDefault="00FD37EA" w:rsidP="00000612">
      <w:pPr>
        <w:spacing w:line="276" w:lineRule="auto"/>
        <w:jc w:val="both"/>
        <w:rPr>
          <w:rStyle w:val="ad"/>
          <w:bCs/>
          <w:i w:val="0"/>
          <w:iCs w:val="0"/>
          <w:color w:val="0563C1" w:themeColor="hyperlink"/>
          <w:sz w:val="24"/>
          <w:szCs w:val="24"/>
          <w:u w:val="single"/>
        </w:rPr>
      </w:pPr>
      <w:r w:rsidRPr="00000612">
        <w:rPr>
          <w:rFonts w:ascii="Times New Roman" w:hAnsi="Times New Roman" w:cs="Times New Roman"/>
          <w:sz w:val="24"/>
          <w:szCs w:val="24"/>
        </w:rPr>
        <w:t>В федеральном перечне учебников представлены уч</w:t>
      </w:r>
      <w:r w:rsidR="002831BC" w:rsidRPr="00000612">
        <w:rPr>
          <w:rFonts w:ascii="Times New Roman" w:hAnsi="Times New Roman" w:cs="Times New Roman"/>
          <w:sz w:val="24"/>
          <w:szCs w:val="24"/>
        </w:rPr>
        <w:t xml:space="preserve">ебники по ОРКСЭ  для  4 </w:t>
      </w:r>
      <w:proofErr w:type="spellStart"/>
      <w:r w:rsidR="002831BC" w:rsidRPr="00000612">
        <w:rPr>
          <w:rFonts w:ascii="Times New Roman" w:hAnsi="Times New Roman" w:cs="Times New Roman"/>
          <w:sz w:val="24"/>
          <w:szCs w:val="24"/>
        </w:rPr>
        <w:t>класса</w:t>
      </w:r>
      <w:r w:rsidR="006A68ED">
        <w:rPr>
          <w:rFonts w:ascii="Times New Roman" w:hAnsi="Times New Roman" w:cs="Times New Roman"/>
          <w:sz w:val="24"/>
          <w:szCs w:val="24"/>
        </w:rPr>
        <w:t>.</w:t>
      </w:r>
      <w:hyperlink r:id="rId19" w:history="1">
        <w:r w:rsidR="00433EE6" w:rsidRPr="00797117">
          <w:rPr>
            <w:rStyle w:val="aa"/>
            <w:rFonts w:ascii="Times New Roman" w:hAnsi="Times New Roman" w:cs="Times New Roman"/>
            <w:bCs/>
            <w:sz w:val="24"/>
            <w:szCs w:val="24"/>
          </w:rPr>
          <w:t>https</w:t>
        </w:r>
        <w:proofErr w:type="spellEnd"/>
        <w:r w:rsidR="00433EE6" w:rsidRPr="00797117">
          <w:rPr>
            <w:rStyle w:val="aa"/>
            <w:rFonts w:ascii="Times New Roman" w:hAnsi="Times New Roman" w:cs="Times New Roman"/>
            <w:bCs/>
            <w:sz w:val="24"/>
            <w:szCs w:val="24"/>
          </w:rPr>
          <w:t>://clck.ru/</w:t>
        </w:r>
        <w:proofErr w:type="spellStart"/>
        <w:r w:rsidR="00433EE6" w:rsidRPr="00797117">
          <w:rPr>
            <w:rStyle w:val="aa"/>
            <w:rFonts w:ascii="Times New Roman" w:hAnsi="Times New Roman" w:cs="Times New Roman"/>
            <w:bCs/>
            <w:sz w:val="24"/>
            <w:szCs w:val="24"/>
          </w:rPr>
          <w:t>rpDyC</w:t>
        </w:r>
        <w:proofErr w:type="spellEnd"/>
      </w:hyperlink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7512"/>
      </w:tblGrid>
      <w:tr w:rsidR="00FD37EA" w:rsidRPr="00000612" w:rsidTr="00777B4B">
        <w:trPr>
          <w:jc w:val="center"/>
        </w:trPr>
        <w:tc>
          <w:tcPr>
            <w:tcW w:w="567" w:type="dxa"/>
          </w:tcPr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Модули ОРКСЭ</w:t>
            </w:r>
            <w:r w:rsidRPr="000006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512" w:type="dxa"/>
          </w:tcPr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УМК по модулям ОРКСЭ</w:t>
            </w:r>
          </w:p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</w:tr>
      <w:tr w:rsidR="00FD37EA" w:rsidRPr="00000612" w:rsidTr="00777B4B">
        <w:trPr>
          <w:jc w:val="center"/>
        </w:trPr>
        <w:tc>
          <w:tcPr>
            <w:tcW w:w="567" w:type="dxa"/>
          </w:tcPr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1. Костюкова Т.А.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Воскресенкский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О.В. Савченко К.В.; под редакцией Шапошниковой Т.Д. Основы религиозных культур и светской этики. Основы православной культуры. 4 класс ООО «ДРОФА» АО «Издательство 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2. Кураев А.В. Основы религиозных культур и светской этики. Основы православной культуры. 4 класс Акционерное общество «Издательство «Просвещение».</w:t>
            </w:r>
          </w:p>
          <w:p w:rsidR="00FD37EA" w:rsidRPr="00000612" w:rsidRDefault="00FD37EA" w:rsidP="00000612">
            <w:pPr>
              <w:shd w:val="clear" w:color="auto" w:fill="FFFFFF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3. Бородина А.В. Основы религиозных культур и светской этики. Основы православной культуры. 4 класс </w:t>
            </w:r>
            <w:hyperlink r:id="rId20" w:history="1">
              <w:r w:rsidRPr="00000612">
                <w:rPr>
                  <w:rFonts w:ascii="Times New Roman" w:hAnsi="Times New Roman" w:cs="Times New Roman"/>
                  <w:sz w:val="24"/>
                  <w:szCs w:val="24"/>
                </w:rPr>
                <w:t>ООО «Русское слово-учебник»</w:t>
              </w:r>
            </w:hyperlink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7EA" w:rsidRPr="00000612" w:rsidRDefault="00FD37EA" w:rsidP="00000612">
            <w:pPr>
              <w:shd w:val="clear" w:color="auto" w:fill="FFFFFF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О.Л., Васечко Ю.С., протоиерей Виктор Дорофеев, Яшина О.Н. Основы религиозных культур и светской этики. Основы православной культуры. 4класс ООО «Русское слово-учебник».</w:t>
            </w:r>
          </w:p>
          <w:p w:rsidR="00FD37EA" w:rsidRPr="00000612" w:rsidRDefault="00FD37EA" w:rsidP="00000612">
            <w:pPr>
              <w:shd w:val="clear" w:color="auto" w:fill="FFFFFF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5. Шевченко Л.Л. Основы религиозных культур и светской этики. Основы православной культуры. 4 класс Общество с ограниченной ответственностью «Центр поддержки культурно-исторических традиций Отечества».</w:t>
            </w:r>
          </w:p>
          <w:p w:rsidR="00FD37EA" w:rsidRPr="00000612" w:rsidRDefault="00FD37EA" w:rsidP="00000612">
            <w:pPr>
              <w:shd w:val="clear" w:color="auto" w:fill="FFFFFF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6. Виноградова Н.Ф., Власенко В.И., Поляков А.В. Виноградова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Н.Ф.Основы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культур и светской этики. Основы православной культуры (в 2 частях). 4класс Акционерное общество «Издательство «Просвещение».</w:t>
            </w:r>
          </w:p>
        </w:tc>
      </w:tr>
      <w:tr w:rsidR="00FD37EA" w:rsidRPr="00000612" w:rsidTr="00777B4B">
        <w:trPr>
          <w:jc w:val="center"/>
        </w:trPr>
        <w:tc>
          <w:tcPr>
            <w:tcW w:w="567" w:type="dxa"/>
          </w:tcPr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D37EA" w:rsidRPr="00000612" w:rsidRDefault="00FD37EA" w:rsidP="000006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7512" w:type="dxa"/>
          </w:tcPr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Р.Б., Воскресенский О.В., Горбачева Т.М. и другие; под редакцией Шапошниковой Т.Д. Основы религиозных культур и светской этики. Основы мировых религиозных культур. 4 класс ООО «ДРОФА»; АО «Издательство 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и другие. Основы религиозных культур и светской этики. Основы мировых религиозных культур. 4 класс. Акционерное общество «Издательство «Просвещение».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3. Виноградова Н.Ф., Власенко В.И., Поляков А.В. Виноградова Н.Ф. Основы религиозных культур и светской этики. Основы мировых религиозных культур (в 2 частях). 4 класс. Акционерное общество «Издательство «Просвещение».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4. Сахаров А.Н., Кочегаров К.А.; под редакцией Сахарова А.Н. </w:t>
            </w:r>
            <w:r w:rsidRPr="0000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этики. Основы религиозных культур народов России. 4 класс. ООО «Русское слово-учебник».</w:t>
            </w:r>
          </w:p>
        </w:tc>
      </w:tr>
      <w:tr w:rsidR="00FD37EA" w:rsidRPr="00000612" w:rsidTr="00777B4B">
        <w:trPr>
          <w:jc w:val="center"/>
        </w:trPr>
        <w:tc>
          <w:tcPr>
            <w:tcW w:w="567" w:type="dxa"/>
          </w:tcPr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FD37EA" w:rsidRPr="00000612" w:rsidRDefault="00FD37EA" w:rsidP="00000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D37EA" w:rsidRPr="00000612" w:rsidRDefault="00FD37EA" w:rsidP="00000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7512" w:type="dxa"/>
          </w:tcPr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Брунчукова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Н.М., Демин Р.Н. и другие; под редакцией Шапошниковой Т.Д. Основы религиозных культур и светской этики. Основы светской этики. 4 класс. ООО «ДРОФА»; АО «Издательство 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А.И. Основы религиозных культур и светской этики. Основы светской этики. 4 класс. Акционерное общество «Издательство «Просвещение».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3. Саплина Е.В., Саплин А.И. Основы религиозных культур. Основы светской этики. 4 класс ООО «ДРОФА»; АО «Издательство Просвещение».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000612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религиозных культур и светской этики. Основы светской этики. 4 класс. ООО «Русское слово учебник».</w:t>
            </w:r>
          </w:p>
          <w:p w:rsidR="00FD37EA" w:rsidRPr="00000612" w:rsidRDefault="00FD37EA" w:rsidP="00000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5. Виноградова Н.Ф., Власенко В.И., Поляков А.В.; Часть 2: Виноградова Н.Ф. Основы религиозных культур и светской этики. Основы светской этики (в 2 частях). 4 класс. Акционерное общество «Издательство «Просвещение».</w:t>
            </w:r>
          </w:p>
        </w:tc>
      </w:tr>
      <w:tr w:rsidR="007D360A" w:rsidRPr="00000612" w:rsidTr="00777B4B">
        <w:trPr>
          <w:jc w:val="center"/>
        </w:trPr>
        <w:tc>
          <w:tcPr>
            <w:tcW w:w="567" w:type="dxa"/>
          </w:tcPr>
          <w:p w:rsidR="007D360A" w:rsidRPr="00000612" w:rsidRDefault="007D360A" w:rsidP="00A33F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D360A" w:rsidRPr="00A33F74" w:rsidRDefault="00A33F74" w:rsidP="00A33F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74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культуры.</w:t>
            </w:r>
          </w:p>
        </w:tc>
        <w:tc>
          <w:tcPr>
            <w:tcW w:w="7512" w:type="dxa"/>
          </w:tcPr>
          <w:p w:rsidR="007D360A" w:rsidRDefault="00A33F74" w:rsidP="00433E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3F74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A33F74">
              <w:rPr>
                <w:rFonts w:ascii="Times New Roman" w:hAnsi="Times New Roman" w:cs="Times New Roman"/>
                <w:sz w:val="24"/>
                <w:szCs w:val="24"/>
              </w:rPr>
              <w:t xml:space="preserve"> Р.Б., </w:t>
            </w:r>
            <w:proofErr w:type="spellStart"/>
            <w:r w:rsidRPr="00A33F74">
              <w:rPr>
                <w:rFonts w:ascii="Times New Roman" w:hAnsi="Times New Roman" w:cs="Times New Roman"/>
                <w:sz w:val="24"/>
                <w:szCs w:val="24"/>
              </w:rPr>
              <w:t>Насртдинова</w:t>
            </w:r>
            <w:proofErr w:type="spellEnd"/>
            <w:r w:rsidRPr="00A33F74">
              <w:rPr>
                <w:rFonts w:ascii="Times New Roman" w:hAnsi="Times New Roman" w:cs="Times New Roman"/>
                <w:sz w:val="24"/>
                <w:szCs w:val="24"/>
              </w:rPr>
              <w:t xml:space="preserve"> Ю.А., Савченко К.В.; под редакцией Шапошниковой Т.Д. Основы исламской культуры. ООО «ДРОФА»; АО «Издательство Просвещение»</w:t>
            </w:r>
            <w:r w:rsidR="00433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F74" w:rsidRPr="00A33F74" w:rsidRDefault="00A33F74" w:rsidP="00433E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2.Латышина Д.И.,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</w:t>
            </w:r>
            <w:r w:rsidRPr="00A33F74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F74" w:rsidRDefault="00A33F74" w:rsidP="00433E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7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  <w:r w:rsidR="00433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EE6" w:rsidRPr="00A33F74" w:rsidRDefault="00433EE6" w:rsidP="00433E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3EE6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Н.Ф., Власенко В.И., Поляков А.В.; Часть 2: Виноградова Н.Ф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3EE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исламской культуры (в 2 частях) </w:t>
            </w:r>
            <w:r w:rsidRPr="00433EE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37EA" w:rsidRPr="00000612" w:rsidRDefault="00FD37EA" w:rsidP="00000612">
      <w:pPr>
        <w:spacing w:line="276" w:lineRule="auto"/>
        <w:jc w:val="both"/>
        <w:rPr>
          <w:rStyle w:val="ad"/>
          <w:i w:val="0"/>
          <w:iCs w:val="0"/>
          <w:sz w:val="24"/>
          <w:szCs w:val="24"/>
        </w:rPr>
      </w:pPr>
      <w:r w:rsidRPr="00000612">
        <w:rPr>
          <w:rStyle w:val="ad"/>
          <w:i w:val="0"/>
          <w:iCs w:val="0"/>
          <w:sz w:val="24"/>
          <w:szCs w:val="24"/>
        </w:rPr>
        <w:t>Большинство УМК также имеет рабочие тетради и методические пособия для учителя.</w:t>
      </w:r>
    </w:p>
    <w:p w:rsidR="007B5B2F" w:rsidRPr="007B5B2F" w:rsidRDefault="00BA4B7C" w:rsidP="007B5B2F">
      <w:pPr>
        <w:spacing w:line="276" w:lineRule="auto"/>
        <w:ind w:firstLine="540"/>
        <w:jc w:val="both"/>
        <w:rPr>
          <w:rStyle w:val="ad"/>
          <w:i w:val="0"/>
          <w:iCs w:val="0"/>
          <w:sz w:val="24"/>
          <w:szCs w:val="24"/>
        </w:rPr>
      </w:pPr>
      <w:r w:rsidRPr="00000612">
        <w:rPr>
          <w:rStyle w:val="ad"/>
          <w:i w:val="0"/>
          <w:iCs w:val="0"/>
          <w:sz w:val="24"/>
          <w:szCs w:val="24"/>
        </w:rPr>
        <w:t>В федеральном перечне учебников представлены учебники для реализации предметной области ОДНКНР. Также для изучения предметной области ОДНКНР учитель может использовать учебные пособия издательств, включённых в федеральный перечень издательств</w:t>
      </w:r>
      <w:hyperlink r:id="rId21" w:history="1">
        <w:r w:rsidR="007B5B2F" w:rsidRPr="00347E5C">
          <w:rPr>
            <w:rStyle w:val="aa"/>
            <w:rFonts w:ascii="Times New Roman" w:hAnsi="Times New Roman" w:cs="Times New Roman"/>
            <w:sz w:val="24"/>
            <w:szCs w:val="24"/>
          </w:rPr>
          <w:t>https://fpu.edu.ru/document/7</w:t>
        </w:r>
      </w:hyperlink>
    </w:p>
    <w:p w:rsidR="00BA4B7C" w:rsidRPr="00000612" w:rsidRDefault="00BA4B7C" w:rsidP="00000612">
      <w:pPr>
        <w:spacing w:line="276" w:lineRule="auto"/>
        <w:ind w:firstLine="540"/>
        <w:jc w:val="both"/>
        <w:rPr>
          <w:rStyle w:val="ad"/>
          <w:i w:val="0"/>
          <w:iCs w:val="0"/>
          <w:sz w:val="24"/>
          <w:szCs w:val="24"/>
        </w:rPr>
      </w:pPr>
      <w:proofErr w:type="gramStart"/>
      <w:r w:rsidRPr="00000612">
        <w:rPr>
          <w:rStyle w:val="ad"/>
          <w:i w:val="0"/>
          <w:iCs w:val="0"/>
          <w:sz w:val="24"/>
          <w:szCs w:val="24"/>
        </w:rPr>
        <w:t xml:space="preserve">В таблице представлены УМК, </w:t>
      </w:r>
      <w:r w:rsidR="006A68ED">
        <w:rPr>
          <w:rStyle w:val="ad"/>
          <w:i w:val="0"/>
          <w:iCs w:val="0"/>
          <w:sz w:val="24"/>
          <w:szCs w:val="24"/>
        </w:rPr>
        <w:t>которые можно использовать для изучения</w:t>
      </w:r>
      <w:r w:rsidRPr="00000612">
        <w:rPr>
          <w:rStyle w:val="ad"/>
          <w:i w:val="0"/>
          <w:iCs w:val="0"/>
          <w:sz w:val="24"/>
          <w:szCs w:val="24"/>
        </w:rPr>
        <w:t xml:space="preserve"> ОДНКНР</w:t>
      </w:r>
      <w:r w:rsidR="006A68ED">
        <w:rPr>
          <w:rStyle w:val="ad"/>
          <w:i w:val="0"/>
          <w:iCs w:val="0"/>
          <w:sz w:val="24"/>
          <w:szCs w:val="24"/>
        </w:rPr>
        <w:t>, в том числе и в 5 классах</w:t>
      </w:r>
      <w:r w:rsidRPr="00000612">
        <w:rPr>
          <w:rStyle w:val="ad"/>
          <w:i w:val="0"/>
          <w:iCs w:val="0"/>
          <w:sz w:val="24"/>
          <w:szCs w:val="24"/>
        </w:rPr>
        <w:t xml:space="preserve">. </w:t>
      </w:r>
      <w:proofErr w:type="gramEnd"/>
    </w:p>
    <w:tbl>
      <w:tblPr>
        <w:tblW w:w="10024" w:type="dxa"/>
        <w:jc w:val="center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7371"/>
      </w:tblGrid>
      <w:tr w:rsidR="00BA4B7C" w:rsidRPr="00000612" w:rsidTr="00BA4B7C">
        <w:trPr>
          <w:trHeight w:val="140"/>
          <w:jc w:val="center"/>
        </w:trPr>
        <w:tc>
          <w:tcPr>
            <w:tcW w:w="2653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BA4B7C" w:rsidRPr="00000612" w:rsidRDefault="00BA4B7C" w:rsidP="00000612">
            <w:pPr>
              <w:spacing w:after="0" w:line="276" w:lineRule="auto"/>
              <w:jc w:val="center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УМК по ОДНКНР  (основная школа)</w:t>
            </w:r>
          </w:p>
        </w:tc>
      </w:tr>
      <w:tr w:rsidR="00BA4B7C" w:rsidRPr="00000612" w:rsidTr="00BA4B7C">
        <w:trPr>
          <w:trHeight w:val="140"/>
          <w:jc w:val="center"/>
        </w:trPr>
        <w:tc>
          <w:tcPr>
            <w:tcW w:w="2653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5 класс</w:t>
            </w:r>
          </w:p>
        </w:tc>
        <w:tc>
          <w:tcPr>
            <w:tcW w:w="7371" w:type="dxa"/>
          </w:tcPr>
          <w:p w:rsidR="00BA4B7C" w:rsidRPr="00000612" w:rsidRDefault="00BA4B7C" w:rsidP="00000612">
            <w:pPr>
              <w:spacing w:line="276" w:lineRule="auto"/>
              <w:ind w:left="34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1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.Основы духовно-нравственной культуры народов России. Виноградова Н.Ф., Власенко В.И., Поляков А.В. Общество с ограниченной ответственностью «Издательский центр ВЕНТАНА-ГРАФ»; Акционерное общество «Издательство Просвещение»;</w:t>
            </w:r>
          </w:p>
          <w:p w:rsidR="00BA4B7C" w:rsidRPr="00000612" w:rsidRDefault="00BA4B7C" w:rsidP="00000612">
            <w:pPr>
              <w:spacing w:line="276" w:lineRule="auto"/>
              <w:ind w:left="34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2.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Основы духовно-нравственной культуры народов России. Основы православной культуры. Протоиерей Виктор Дорофеев,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lastRenderedPageBreak/>
              <w:t>Янушкявичене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О.Л. ООО «Русское слово-учебник»;</w:t>
            </w:r>
          </w:p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3.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народов России. Сахаров А.Н., Кочегаров К.А.,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Мухаметшин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Р.М., под редакцией Сахарова А.Н. ООО «Русское слово-учебник»;</w:t>
            </w:r>
          </w:p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4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.Основы духовно-нравственной культуры народов России. Основы светской этики.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Студеникин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М.Т.ООО «Русское слово-учебник»;</w:t>
            </w:r>
          </w:p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5.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Основы духовно-нравственной культуры народов России. Православная культура. Метлик И.В.,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Потаповская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О.М. ООО «Русское слово-учебник»;</w:t>
            </w:r>
          </w:p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6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.Основы духовно-нравственной культуры народов России. Основы православной культуры. Шевченко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Л.Л.Общество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с ограниченной ответственностью «Центр поддержки культурно-исторических традиций Отечества»;</w:t>
            </w:r>
          </w:p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7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.Основы духовно-нравственной культуры народов России. Виноградова Н.Ф. Акционерное общество «Издательство «Просвещение».</w:t>
            </w:r>
          </w:p>
        </w:tc>
      </w:tr>
      <w:tr w:rsidR="00BA4B7C" w:rsidRPr="00000612" w:rsidTr="00BA4B7C">
        <w:trPr>
          <w:trHeight w:val="1311"/>
          <w:jc w:val="center"/>
        </w:trPr>
        <w:tc>
          <w:tcPr>
            <w:tcW w:w="2653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7371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1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.Основы духовно-нравственной культуры народов России. Основы православной культуры. Протоиерей Виктор Дорофеев, диакон Илья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Кокин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Янушкявичене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О.Л., Васечко Ю.С.ООО «Русское слово-учебник»;</w:t>
            </w:r>
          </w:p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2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.Основы духовно-нравственной культуры народов России. Виноградова Н.Ф.,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Мариносян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Т. Э. Акционерное общество «Издательство «Просвещение».</w:t>
            </w:r>
          </w:p>
        </w:tc>
      </w:tr>
      <w:tr w:rsidR="00BA4B7C" w:rsidRPr="00000612" w:rsidTr="00BA4B7C">
        <w:trPr>
          <w:trHeight w:val="700"/>
          <w:jc w:val="center"/>
        </w:trPr>
        <w:tc>
          <w:tcPr>
            <w:tcW w:w="2653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7 класс.</w:t>
            </w:r>
          </w:p>
        </w:tc>
        <w:tc>
          <w:tcPr>
            <w:tcW w:w="7371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i w:val="0"/>
                <w:iCs w:val="0"/>
                <w:sz w:val="24"/>
                <w:szCs w:val="24"/>
              </w:rPr>
              <w:t>1.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Основы духовно-нравственной культуры народов России. Религиозные культуры народов России. Козлов М.В., Кравчук В.В.,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Элбакян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Е.С., Федоров О.Д.; под редакцией Васильевой О.Ю. Акционерное общество «Издательство «Просвещение».</w:t>
            </w:r>
          </w:p>
        </w:tc>
      </w:tr>
      <w:tr w:rsidR="00BA4B7C" w:rsidRPr="00000612" w:rsidTr="00BA4B7C">
        <w:trPr>
          <w:trHeight w:val="700"/>
          <w:jc w:val="center"/>
        </w:trPr>
        <w:tc>
          <w:tcPr>
            <w:tcW w:w="2653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8 класс</w:t>
            </w:r>
          </w:p>
        </w:tc>
        <w:tc>
          <w:tcPr>
            <w:tcW w:w="7371" w:type="dxa"/>
          </w:tcPr>
          <w:p w:rsidR="00BA4B7C" w:rsidRPr="00000612" w:rsidRDefault="00BA4B7C" w:rsidP="00000612">
            <w:pPr>
              <w:spacing w:line="276" w:lineRule="auto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000612">
              <w:rPr>
                <w:rStyle w:val="ad"/>
                <w:b/>
                <w:bCs/>
                <w:i w:val="0"/>
                <w:iCs w:val="0"/>
                <w:sz w:val="24"/>
                <w:szCs w:val="24"/>
              </w:rPr>
              <w:t>1.</w:t>
            </w:r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Основы духовно-нравственной культуры народов России. Религиозные культуры народов России. Козлов М.В., Кравчук В.В., </w:t>
            </w:r>
            <w:proofErr w:type="spellStart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>Элбакян</w:t>
            </w:r>
            <w:proofErr w:type="spellEnd"/>
            <w:r w:rsidRPr="00000612">
              <w:rPr>
                <w:rStyle w:val="ad"/>
                <w:i w:val="0"/>
                <w:iCs w:val="0"/>
                <w:sz w:val="24"/>
                <w:szCs w:val="24"/>
              </w:rPr>
              <w:t xml:space="preserve"> Е.С., Федоров О.Д.; под редакцией Васильевой О.Ю. Акционерное общество «Издательство «Просвещение».</w:t>
            </w:r>
          </w:p>
        </w:tc>
      </w:tr>
    </w:tbl>
    <w:p w:rsidR="00BA4B7C" w:rsidRPr="00433EE6" w:rsidRDefault="001161B3" w:rsidP="00000612">
      <w:pPr>
        <w:spacing w:line="276" w:lineRule="auto"/>
        <w:jc w:val="both"/>
        <w:rPr>
          <w:rStyle w:val="ad"/>
          <w:i w:val="0"/>
          <w:iCs w:val="0"/>
          <w:color w:val="FF0000"/>
          <w:sz w:val="24"/>
          <w:szCs w:val="24"/>
        </w:rPr>
      </w:pPr>
      <w:r w:rsidRPr="00000612">
        <w:rPr>
          <w:rStyle w:val="ad"/>
          <w:i w:val="0"/>
          <w:iCs w:val="0"/>
          <w:sz w:val="24"/>
          <w:szCs w:val="24"/>
        </w:rPr>
        <w:t>Р</w:t>
      </w:r>
      <w:r w:rsidR="00BA4B7C" w:rsidRPr="00000612">
        <w:rPr>
          <w:rStyle w:val="ad"/>
          <w:i w:val="0"/>
          <w:iCs w:val="0"/>
          <w:sz w:val="24"/>
          <w:szCs w:val="24"/>
        </w:rPr>
        <w:t xml:space="preserve">екомендуется </w:t>
      </w:r>
      <w:r w:rsidRPr="00000612">
        <w:rPr>
          <w:rStyle w:val="ad"/>
          <w:i w:val="0"/>
          <w:iCs w:val="0"/>
          <w:sz w:val="24"/>
          <w:szCs w:val="24"/>
        </w:rPr>
        <w:t xml:space="preserve">также </w:t>
      </w:r>
      <w:r w:rsidR="00BA4B7C" w:rsidRPr="00000612">
        <w:rPr>
          <w:rStyle w:val="ad"/>
          <w:i w:val="0"/>
          <w:iCs w:val="0"/>
          <w:sz w:val="24"/>
          <w:szCs w:val="24"/>
        </w:rPr>
        <w:t>использовать учебные пособия</w:t>
      </w:r>
      <w:r w:rsidRPr="00000612">
        <w:rPr>
          <w:rStyle w:val="ad"/>
          <w:i w:val="0"/>
          <w:iCs w:val="0"/>
          <w:sz w:val="24"/>
          <w:szCs w:val="24"/>
        </w:rPr>
        <w:t xml:space="preserve"> издательств</w:t>
      </w:r>
      <w:r w:rsidR="00BA4B7C" w:rsidRPr="00000612">
        <w:rPr>
          <w:rStyle w:val="ad"/>
          <w:i w:val="0"/>
          <w:iCs w:val="0"/>
          <w:sz w:val="24"/>
          <w:szCs w:val="24"/>
        </w:rPr>
        <w:t>, включенны</w:t>
      </w:r>
      <w:r w:rsidRPr="00000612">
        <w:rPr>
          <w:rStyle w:val="ad"/>
          <w:i w:val="0"/>
          <w:iCs w:val="0"/>
          <w:sz w:val="24"/>
          <w:szCs w:val="24"/>
        </w:rPr>
        <w:t>х</w:t>
      </w:r>
      <w:r w:rsidR="00BA4B7C" w:rsidRPr="00000612">
        <w:rPr>
          <w:rStyle w:val="ad"/>
          <w:i w:val="0"/>
          <w:iCs w:val="0"/>
          <w:sz w:val="24"/>
          <w:szCs w:val="24"/>
        </w:rPr>
        <w:t xml:space="preserve"> в федеральный перечень</w:t>
      </w:r>
      <w:hyperlink r:id="rId22" w:history="1">
        <w:r w:rsidR="00433EE6" w:rsidRPr="00797117">
          <w:rPr>
            <w:rStyle w:val="aa"/>
            <w:rFonts w:ascii="Times New Roman" w:hAnsi="Times New Roman" w:cs="Times New Roman"/>
            <w:sz w:val="24"/>
            <w:szCs w:val="24"/>
          </w:rPr>
          <w:t>https://clck.ru/rpDyC</w:t>
        </w:r>
      </w:hyperlink>
    </w:p>
    <w:p w:rsidR="006A68ED" w:rsidRPr="006A68ED" w:rsidRDefault="006A68ED" w:rsidP="006A68E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ED">
        <w:rPr>
          <w:rFonts w:ascii="Times New Roman" w:hAnsi="Times New Roman" w:cs="Times New Roman"/>
          <w:sz w:val="24"/>
          <w:szCs w:val="24"/>
        </w:rPr>
        <w:t>Следует обратить внимание на то, что в настоящее время нет учебника или учебного пособия, котор</w:t>
      </w:r>
      <w:r w:rsidR="0034075C">
        <w:rPr>
          <w:rFonts w:ascii="Times New Roman" w:hAnsi="Times New Roman" w:cs="Times New Roman"/>
          <w:sz w:val="24"/>
          <w:szCs w:val="24"/>
        </w:rPr>
        <w:t>ы</w:t>
      </w:r>
      <w:r w:rsidRPr="006A68ED">
        <w:rPr>
          <w:rFonts w:ascii="Times New Roman" w:hAnsi="Times New Roman" w:cs="Times New Roman"/>
          <w:sz w:val="24"/>
          <w:szCs w:val="24"/>
        </w:rPr>
        <w:t xml:space="preserve">е бы </w:t>
      </w:r>
      <w:r w:rsidR="0034075C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A68ED">
        <w:rPr>
          <w:rFonts w:ascii="Times New Roman" w:hAnsi="Times New Roman" w:cs="Times New Roman"/>
          <w:sz w:val="24"/>
          <w:szCs w:val="24"/>
        </w:rPr>
        <w:t>соответствовал</w:t>
      </w:r>
      <w:r w:rsidR="0034075C">
        <w:rPr>
          <w:rFonts w:ascii="Times New Roman" w:hAnsi="Times New Roman" w:cs="Times New Roman"/>
          <w:sz w:val="24"/>
          <w:szCs w:val="24"/>
        </w:rPr>
        <w:t>и</w:t>
      </w:r>
      <w:r w:rsidRPr="006A68ED">
        <w:rPr>
          <w:rFonts w:ascii="Times New Roman" w:hAnsi="Times New Roman" w:cs="Times New Roman"/>
          <w:sz w:val="24"/>
          <w:szCs w:val="24"/>
        </w:rPr>
        <w:t xml:space="preserve"> бы новой примерной </w:t>
      </w:r>
      <w:r w:rsidR="003A393D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6A68ED">
        <w:rPr>
          <w:rFonts w:ascii="Times New Roman" w:hAnsi="Times New Roman" w:cs="Times New Roman"/>
          <w:sz w:val="24"/>
          <w:szCs w:val="24"/>
        </w:rPr>
        <w:t xml:space="preserve">программе учебного курса «ОДНКНР», в </w:t>
      </w:r>
      <w:proofErr w:type="gramStart"/>
      <w:r w:rsidRPr="006A68E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A68ED">
        <w:rPr>
          <w:rFonts w:ascii="Times New Roman" w:hAnsi="Times New Roman" w:cs="Times New Roman"/>
          <w:sz w:val="24"/>
          <w:szCs w:val="24"/>
        </w:rPr>
        <w:t xml:space="preserve"> с чем учитель </w:t>
      </w:r>
      <w:r w:rsidR="0034075C">
        <w:rPr>
          <w:rFonts w:ascii="Times New Roman" w:hAnsi="Times New Roman" w:cs="Times New Roman"/>
          <w:sz w:val="24"/>
          <w:szCs w:val="24"/>
        </w:rPr>
        <w:t xml:space="preserve">при подготовке к проведению учебных занятий </w:t>
      </w:r>
      <w:r w:rsidRPr="006A68ED">
        <w:rPr>
          <w:rFonts w:ascii="Times New Roman" w:hAnsi="Times New Roman" w:cs="Times New Roman"/>
          <w:sz w:val="24"/>
          <w:szCs w:val="24"/>
        </w:rPr>
        <w:t>может использовать любой из указанных УМК</w:t>
      </w:r>
      <w:r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34075C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Pr="006A68ED">
        <w:rPr>
          <w:rFonts w:ascii="Times New Roman" w:hAnsi="Times New Roman" w:cs="Times New Roman"/>
          <w:sz w:val="24"/>
          <w:szCs w:val="24"/>
        </w:rPr>
        <w:t>.</w:t>
      </w:r>
    </w:p>
    <w:p w:rsidR="00BA4B7C" w:rsidRPr="00000612" w:rsidRDefault="00BA4B7C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612">
        <w:rPr>
          <w:rFonts w:ascii="Times New Roman" w:hAnsi="Times New Roman" w:cs="Times New Roman"/>
          <w:b/>
          <w:sz w:val="24"/>
          <w:szCs w:val="24"/>
        </w:rPr>
        <w:t>4. О развитии профессиональных компетенций учителей</w:t>
      </w:r>
    </w:p>
    <w:p w:rsidR="00BA4B7C" w:rsidRPr="00000612" w:rsidRDefault="00BA4B7C" w:rsidP="000006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допускается преподавание данных </w:t>
      </w:r>
      <w:r w:rsidR="001161B3" w:rsidRPr="00000612">
        <w:rPr>
          <w:rFonts w:ascii="Times New Roman" w:hAnsi="Times New Roman" w:cs="Times New Roman"/>
          <w:sz w:val="24"/>
          <w:szCs w:val="24"/>
        </w:rPr>
        <w:t xml:space="preserve">учебных предметов, учебных курсов, учебных </w:t>
      </w:r>
      <w:proofErr w:type="spellStart"/>
      <w:r w:rsidR="001161B3" w:rsidRPr="00000612">
        <w:rPr>
          <w:rFonts w:ascii="Times New Roman" w:hAnsi="Times New Roman" w:cs="Times New Roman"/>
          <w:sz w:val="24"/>
          <w:szCs w:val="24"/>
        </w:rPr>
        <w:t>модулей</w:t>
      </w:r>
      <w:r w:rsidR="0034075C">
        <w:rPr>
          <w:rFonts w:ascii="Times New Roman" w:hAnsi="Times New Roman" w:cs="Times New Roman"/>
          <w:sz w:val="24"/>
          <w:szCs w:val="24"/>
        </w:rPr>
        <w:t>ОРКСЭ</w:t>
      </w:r>
      <w:proofErr w:type="spellEnd"/>
      <w:r w:rsidR="0034075C">
        <w:rPr>
          <w:rFonts w:ascii="Times New Roman" w:hAnsi="Times New Roman" w:cs="Times New Roman"/>
          <w:sz w:val="24"/>
          <w:szCs w:val="24"/>
        </w:rPr>
        <w:t xml:space="preserve"> и ОДНКНР </w:t>
      </w:r>
      <w:r w:rsidRPr="00000612">
        <w:rPr>
          <w:rFonts w:ascii="Times New Roman" w:hAnsi="Times New Roman" w:cs="Times New Roman"/>
          <w:sz w:val="24"/>
          <w:szCs w:val="24"/>
        </w:rPr>
        <w:t>лицами, не имеющими педагогического образования.</w:t>
      </w:r>
    </w:p>
    <w:p w:rsidR="00BA2BC3" w:rsidRDefault="001161B3" w:rsidP="00BA2BC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Для педагогов, реализующих предметную область ОРКСЭ, в БУ ОО ДПО «Институт развития образования» разработана дополнительная профессиональная программа повышения квалификации </w:t>
      </w:r>
      <w:proofErr w:type="gramStart"/>
      <w:r w:rsidRPr="00000612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 w:rsidRPr="00000612">
        <w:rPr>
          <w:rFonts w:ascii="Times New Roman" w:hAnsi="Times New Roman" w:cs="Times New Roman"/>
          <w:sz w:val="24"/>
          <w:szCs w:val="24"/>
        </w:rPr>
        <w:t xml:space="preserve"> ФГОС НОО – 2021: </w:t>
      </w:r>
      <w:r w:rsidR="00143008" w:rsidRPr="00143008">
        <w:rPr>
          <w:rFonts w:ascii="Times New Roman" w:hAnsi="Times New Roman" w:cs="Times New Roman"/>
          <w:sz w:val="24"/>
          <w:szCs w:val="24"/>
        </w:rPr>
        <w:t xml:space="preserve">«Организация учебной деятельности учащихся при изучении учебного предмета «Основы религиозных культур и светской этики» в соответствии с </w:t>
      </w:r>
      <w:proofErr w:type="gramStart"/>
      <w:r w:rsidR="00143008" w:rsidRPr="00143008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="00143008" w:rsidRPr="00143008">
        <w:rPr>
          <w:rFonts w:ascii="Times New Roman" w:hAnsi="Times New Roman" w:cs="Times New Roman"/>
          <w:sz w:val="24"/>
          <w:szCs w:val="24"/>
        </w:rPr>
        <w:t xml:space="preserve"> ФГОС НОО»</w:t>
      </w:r>
      <w:r w:rsidRPr="00143008">
        <w:rPr>
          <w:rFonts w:ascii="Times New Roman" w:hAnsi="Times New Roman" w:cs="Times New Roman"/>
          <w:sz w:val="24"/>
          <w:szCs w:val="24"/>
        </w:rPr>
        <w:t>,</w:t>
      </w:r>
      <w:r w:rsidR="0034075C">
        <w:rPr>
          <w:rFonts w:ascii="Times New Roman" w:hAnsi="Times New Roman" w:cs="Times New Roman"/>
          <w:sz w:val="24"/>
          <w:szCs w:val="24"/>
        </w:rPr>
        <w:t xml:space="preserve"> которая успешно прошла профессионально-общественную экспертизу и опубликована в Федеральном реестре программ </w:t>
      </w:r>
      <w:proofErr w:type="spellStart"/>
      <w:r w:rsidR="0034075C">
        <w:rPr>
          <w:rFonts w:ascii="Times New Roman" w:hAnsi="Times New Roman" w:cs="Times New Roman"/>
          <w:sz w:val="24"/>
          <w:szCs w:val="24"/>
        </w:rPr>
        <w:t>ДПО:</w:t>
      </w:r>
      <w:hyperlink r:id="rId23" w:history="1">
        <w:r w:rsidR="00BA2BC3" w:rsidRPr="00797117">
          <w:rPr>
            <w:rStyle w:val="aa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BA2BC3" w:rsidRPr="00797117">
          <w:rPr>
            <w:rStyle w:val="aa"/>
            <w:rFonts w:ascii="Times New Roman" w:hAnsi="Times New Roman" w:cs="Times New Roman"/>
            <w:sz w:val="24"/>
            <w:szCs w:val="24"/>
          </w:rPr>
          <w:t>://dppo.apkpro.ru/</w:t>
        </w:r>
        <w:proofErr w:type="spellStart"/>
        <w:r w:rsidR="00BA2BC3" w:rsidRPr="00797117">
          <w:rPr>
            <w:rStyle w:val="aa"/>
            <w:rFonts w:ascii="Times New Roman" w:hAnsi="Times New Roman" w:cs="Times New Roman"/>
            <w:sz w:val="24"/>
            <w:szCs w:val="24"/>
          </w:rPr>
          <w:t>bank</w:t>
        </w:r>
        <w:proofErr w:type="spellEnd"/>
        <w:r w:rsidR="00BA2BC3" w:rsidRPr="00797117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A2BC3" w:rsidRPr="00797117">
          <w:rPr>
            <w:rStyle w:val="aa"/>
            <w:rFonts w:ascii="Times New Roman" w:hAnsi="Times New Roman" w:cs="Times New Roman"/>
            <w:sz w:val="24"/>
            <w:szCs w:val="24"/>
          </w:rPr>
          <w:t>detail</w:t>
        </w:r>
        <w:proofErr w:type="spellEnd"/>
        <w:r w:rsidR="00BA2BC3" w:rsidRPr="00797117">
          <w:rPr>
            <w:rStyle w:val="aa"/>
            <w:rFonts w:ascii="Times New Roman" w:hAnsi="Times New Roman" w:cs="Times New Roman"/>
            <w:sz w:val="24"/>
            <w:szCs w:val="24"/>
          </w:rPr>
          <w:t>/7447</w:t>
        </w:r>
      </w:hyperlink>
    </w:p>
    <w:p w:rsidR="001161B3" w:rsidRPr="00000612" w:rsidRDefault="001161B3" w:rsidP="000006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В перспективе (</w:t>
      </w:r>
      <w:r w:rsidR="0034075C">
        <w:rPr>
          <w:rFonts w:ascii="Times New Roman" w:hAnsi="Times New Roman" w:cs="Times New Roman"/>
          <w:sz w:val="24"/>
          <w:szCs w:val="24"/>
        </w:rPr>
        <w:t>в</w:t>
      </w:r>
      <w:r w:rsidRPr="00000612">
        <w:rPr>
          <w:rFonts w:ascii="Times New Roman" w:hAnsi="Times New Roman" w:cs="Times New Roman"/>
          <w:sz w:val="24"/>
          <w:szCs w:val="24"/>
        </w:rPr>
        <w:t xml:space="preserve"> 2023 году) планируется </w:t>
      </w:r>
      <w:r w:rsidR="0034075C">
        <w:rPr>
          <w:rFonts w:ascii="Times New Roman" w:hAnsi="Times New Roman" w:cs="Times New Roman"/>
          <w:sz w:val="24"/>
          <w:szCs w:val="24"/>
        </w:rPr>
        <w:t>разработка</w:t>
      </w:r>
      <w:r w:rsidRPr="00000612">
        <w:rPr>
          <w:rFonts w:ascii="Times New Roman" w:hAnsi="Times New Roman" w:cs="Times New Roman"/>
          <w:sz w:val="24"/>
          <w:szCs w:val="24"/>
        </w:rPr>
        <w:t xml:space="preserve"> аналогичн</w:t>
      </w:r>
      <w:r w:rsidR="0034075C">
        <w:rPr>
          <w:rFonts w:ascii="Times New Roman" w:hAnsi="Times New Roman" w:cs="Times New Roman"/>
          <w:sz w:val="24"/>
          <w:szCs w:val="24"/>
        </w:rPr>
        <w:t>ой</w:t>
      </w:r>
      <w:r w:rsidRPr="0000061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75C">
        <w:rPr>
          <w:rFonts w:ascii="Times New Roman" w:hAnsi="Times New Roman" w:cs="Times New Roman"/>
          <w:sz w:val="24"/>
          <w:szCs w:val="24"/>
        </w:rPr>
        <w:t>ы</w:t>
      </w:r>
      <w:r w:rsidRPr="00000612">
        <w:rPr>
          <w:rFonts w:ascii="Times New Roman" w:hAnsi="Times New Roman" w:cs="Times New Roman"/>
          <w:sz w:val="24"/>
          <w:szCs w:val="24"/>
        </w:rPr>
        <w:t xml:space="preserve"> по ОДНКНР.</w:t>
      </w:r>
    </w:p>
    <w:p w:rsidR="00BA4B7C" w:rsidRDefault="001161B3" w:rsidP="0085720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075C">
        <w:rPr>
          <w:rFonts w:ascii="Times New Roman" w:hAnsi="Times New Roman" w:cs="Times New Roman"/>
          <w:sz w:val="24"/>
          <w:szCs w:val="24"/>
        </w:rPr>
        <w:t xml:space="preserve">Сроки проведения курсов повышения квалификации уточняйте у специалистов отдела или на сайте ИРО. </w:t>
      </w:r>
      <w:proofErr w:type="spellStart"/>
      <w:r w:rsidRPr="0034075C">
        <w:rPr>
          <w:rFonts w:ascii="Times New Roman" w:hAnsi="Times New Roman" w:cs="Times New Roman"/>
          <w:sz w:val="24"/>
          <w:szCs w:val="24"/>
        </w:rPr>
        <w:t>Заявки</w:t>
      </w:r>
      <w:r w:rsidR="003A39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A393D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34075C">
        <w:rPr>
          <w:rFonts w:ascii="Times New Roman" w:hAnsi="Times New Roman" w:cs="Times New Roman"/>
          <w:sz w:val="24"/>
          <w:szCs w:val="24"/>
        </w:rPr>
        <w:t>направляются</w:t>
      </w:r>
      <w:r w:rsidRPr="0034075C">
        <w:rPr>
          <w:rFonts w:ascii="Times New Roman" w:hAnsi="Times New Roman" w:cs="Times New Roman"/>
          <w:sz w:val="24"/>
          <w:szCs w:val="24"/>
        </w:rPr>
        <w:t xml:space="preserve"> на адрес</w:t>
      </w:r>
      <w:r w:rsidR="0034075C" w:rsidRPr="0034075C">
        <w:rPr>
          <w:rFonts w:ascii="Times New Roman" w:hAnsi="Times New Roman" w:cs="Times New Roman"/>
          <w:sz w:val="24"/>
          <w:szCs w:val="24"/>
        </w:rPr>
        <w:t xml:space="preserve"> ИРО или отдела начального общего образования</w:t>
      </w:r>
      <w:hyperlink r:id="rId24" w:history="1">
        <w:r w:rsidR="00857201" w:rsidRPr="00797117">
          <w:rPr>
            <w:rStyle w:val="aa"/>
            <w:rFonts w:ascii="Times New Roman" w:hAnsi="Times New Roman" w:cs="Times New Roman"/>
            <w:b/>
            <w:sz w:val="24"/>
            <w:szCs w:val="24"/>
          </w:rPr>
          <w:t>ironoo@yandex.ru</w:t>
        </w:r>
      </w:hyperlink>
    </w:p>
    <w:p w:rsidR="00857201" w:rsidRPr="00000612" w:rsidRDefault="00857201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4B7C" w:rsidRPr="00000612" w:rsidRDefault="00BA4B7C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612">
        <w:rPr>
          <w:rFonts w:ascii="Times New Roman" w:hAnsi="Times New Roman" w:cs="Times New Roman"/>
          <w:b/>
          <w:sz w:val="24"/>
          <w:szCs w:val="24"/>
        </w:rPr>
        <w:t xml:space="preserve">5. Планируемые образовательные события </w:t>
      </w:r>
      <w:proofErr w:type="spellStart"/>
      <w:r w:rsidRPr="00000612">
        <w:rPr>
          <w:rFonts w:ascii="Times New Roman" w:hAnsi="Times New Roman" w:cs="Times New Roman"/>
          <w:b/>
          <w:sz w:val="24"/>
          <w:szCs w:val="24"/>
        </w:rPr>
        <w:t>секции</w:t>
      </w:r>
      <w:proofErr w:type="gramStart"/>
      <w:r w:rsidR="001161B3" w:rsidRPr="00000612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1161B3" w:rsidRPr="00000612">
        <w:rPr>
          <w:rFonts w:ascii="Times New Roman" w:hAnsi="Times New Roman" w:cs="Times New Roman"/>
          <w:b/>
          <w:bCs/>
          <w:sz w:val="24"/>
          <w:szCs w:val="24"/>
        </w:rPr>
        <w:t>уховно</w:t>
      </w:r>
      <w:proofErr w:type="spellEnd"/>
      <w:r w:rsidR="001161B3" w:rsidRPr="00000612">
        <w:rPr>
          <w:rFonts w:ascii="Times New Roman" w:hAnsi="Times New Roman" w:cs="Times New Roman"/>
          <w:b/>
          <w:bCs/>
          <w:sz w:val="24"/>
          <w:szCs w:val="24"/>
        </w:rPr>
        <w:t>-нравственное образование»</w:t>
      </w:r>
      <w:r w:rsidRPr="00000612">
        <w:rPr>
          <w:rFonts w:ascii="Times New Roman" w:hAnsi="Times New Roman" w:cs="Times New Roman"/>
          <w:b/>
          <w:sz w:val="24"/>
          <w:szCs w:val="24"/>
        </w:rPr>
        <w:t xml:space="preserve"> РУМО</w:t>
      </w:r>
    </w:p>
    <w:p w:rsidR="00BA4B7C" w:rsidRPr="00000612" w:rsidRDefault="00BA4B7C" w:rsidP="000006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Информационно-методическое сопровождение преподавания ОРКСЭ и ОДНКНР осуществляется через сайт Института развития образования </w:t>
      </w:r>
      <w:proofErr w:type="spellStart"/>
      <w:r w:rsidRPr="00000612">
        <w:rPr>
          <w:rFonts w:ascii="Times New Roman" w:hAnsi="Times New Roman" w:cs="Times New Roman"/>
          <w:b/>
          <w:bCs/>
          <w:sz w:val="24"/>
          <w:szCs w:val="24"/>
        </w:rPr>
        <w:t>оиро</w:t>
      </w:r>
      <w:proofErr w:type="gramStart"/>
      <w:r w:rsidRPr="00000612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000612"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spellEnd"/>
      <w:r w:rsidRPr="00000612">
        <w:rPr>
          <w:rFonts w:ascii="Times New Roman" w:hAnsi="Times New Roman" w:cs="Times New Roman"/>
          <w:sz w:val="24"/>
          <w:szCs w:val="24"/>
        </w:rPr>
        <w:t xml:space="preserve"> :</w:t>
      </w:r>
      <w:r w:rsidR="001161B3" w:rsidRPr="00000612">
        <w:rPr>
          <w:rFonts w:ascii="Times New Roman" w:hAnsi="Times New Roman" w:cs="Times New Roman"/>
          <w:sz w:val="24"/>
          <w:szCs w:val="24"/>
        </w:rPr>
        <w:t xml:space="preserve"> р</w:t>
      </w:r>
      <w:r w:rsidRPr="00000612">
        <w:rPr>
          <w:rFonts w:ascii="Times New Roman" w:hAnsi="Times New Roman" w:cs="Times New Roman"/>
          <w:sz w:val="24"/>
          <w:szCs w:val="24"/>
        </w:rPr>
        <w:t xml:space="preserve">аздел «Специалисту системы  образования: Духовно-нравственное образование (ОРКСЭ, ОДНКНР). </w:t>
      </w:r>
      <w:hyperlink r:id="rId25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http://xn--h1albh.xn--p1ai/duhovno-nravstvennoe-obrazovanie-orkse-odnknr/metodicheskie-materialy/</w:t>
        </w:r>
      </w:hyperlink>
    </w:p>
    <w:p w:rsidR="00BA4B7C" w:rsidRPr="00000612" w:rsidRDefault="001161B3" w:rsidP="000006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В 2022 году создан электронный </w:t>
      </w:r>
      <w:r w:rsidR="00BA4B7C" w:rsidRPr="00000612">
        <w:rPr>
          <w:rFonts w:ascii="Times New Roman" w:hAnsi="Times New Roman" w:cs="Times New Roman"/>
          <w:sz w:val="24"/>
          <w:szCs w:val="24"/>
        </w:rPr>
        <w:t>Региональный  банк лучших практик преподавания ОРКСЭ и ОДНКНР</w:t>
      </w:r>
      <w:r w:rsidRPr="00000612">
        <w:rPr>
          <w:rFonts w:ascii="Times New Roman" w:hAnsi="Times New Roman" w:cs="Times New Roman"/>
          <w:sz w:val="24"/>
          <w:szCs w:val="24"/>
        </w:rPr>
        <w:t>, размещен</w:t>
      </w:r>
      <w:r w:rsidR="00BA4B7C" w:rsidRPr="00000612">
        <w:rPr>
          <w:rFonts w:ascii="Times New Roman" w:hAnsi="Times New Roman" w:cs="Times New Roman"/>
          <w:sz w:val="24"/>
          <w:szCs w:val="24"/>
        </w:rPr>
        <w:t xml:space="preserve"> на сайт</w:t>
      </w:r>
      <w:r w:rsidRPr="00000612">
        <w:rPr>
          <w:rFonts w:ascii="Times New Roman" w:hAnsi="Times New Roman" w:cs="Times New Roman"/>
          <w:sz w:val="24"/>
          <w:szCs w:val="24"/>
        </w:rPr>
        <w:t>е</w:t>
      </w:r>
      <w:r w:rsidR="00BA4B7C" w:rsidRPr="00000612">
        <w:rPr>
          <w:rFonts w:ascii="Times New Roman" w:hAnsi="Times New Roman" w:cs="Times New Roman"/>
          <w:sz w:val="24"/>
          <w:szCs w:val="24"/>
        </w:rPr>
        <w:t xml:space="preserve"> Института развития образования </w:t>
      </w:r>
      <w:hyperlink r:id="rId26" w:history="1">
        <w:r w:rsidR="00BA4B7C" w:rsidRPr="00000612">
          <w:rPr>
            <w:rStyle w:val="aa"/>
            <w:rFonts w:ascii="Times New Roman" w:hAnsi="Times New Roman" w:cs="Times New Roman"/>
            <w:sz w:val="24"/>
            <w:szCs w:val="24"/>
          </w:rPr>
          <w:t>http://xn--h1albh.xn--p1ai/duhovno-nravstvennoe-obrazovanie-orkse-odnknr/metodicheskie-materialy/</w:t>
        </w:r>
      </w:hyperlink>
    </w:p>
    <w:p w:rsidR="00BA4B7C" w:rsidRPr="00000612" w:rsidRDefault="00BA4B7C" w:rsidP="000006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Материалы в помощь педагогу </w:t>
      </w:r>
      <w:r w:rsidR="001161B3" w:rsidRPr="00000612">
        <w:rPr>
          <w:rFonts w:ascii="Times New Roman" w:hAnsi="Times New Roman" w:cs="Times New Roman"/>
          <w:sz w:val="24"/>
          <w:szCs w:val="24"/>
        </w:rPr>
        <w:t>публикуются</w:t>
      </w:r>
      <w:r w:rsidRPr="00000612">
        <w:rPr>
          <w:rFonts w:ascii="Times New Roman" w:hAnsi="Times New Roman" w:cs="Times New Roman"/>
          <w:sz w:val="24"/>
          <w:szCs w:val="24"/>
        </w:rPr>
        <w:t xml:space="preserve"> на странице группы «Я – учитель ОРКСЭ и ОДНКНР» в социальной сети «</w:t>
      </w:r>
      <w:proofErr w:type="spellStart"/>
      <w:r w:rsidRPr="00000612">
        <w:rPr>
          <w:rFonts w:ascii="Times New Roman" w:hAnsi="Times New Roman" w:cs="Times New Roman"/>
          <w:sz w:val="24"/>
          <w:szCs w:val="24"/>
        </w:rPr>
        <w:t>ВКонтатке</w:t>
      </w:r>
      <w:proofErr w:type="spellEnd"/>
      <w:r w:rsidRPr="00000612">
        <w:rPr>
          <w:rFonts w:ascii="Times New Roman" w:hAnsi="Times New Roman" w:cs="Times New Roman"/>
          <w:sz w:val="24"/>
          <w:szCs w:val="24"/>
        </w:rPr>
        <w:t>»</w:t>
      </w:r>
      <w:r w:rsidR="001161B3" w:rsidRPr="0000061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C7083D">
        <w:fldChar w:fldCharType="begin"/>
      </w:r>
      <w:r w:rsidR="00C7083D">
        <w:instrText xml:space="preserve"> HYPERLINK "https://vk.com/club193820215" </w:instrText>
      </w:r>
      <w:r w:rsidR="00C7083D">
        <w:fldChar w:fldCharType="separate"/>
      </w:r>
      <w:r w:rsidRPr="00000612">
        <w:rPr>
          <w:rStyle w:val="aa"/>
          <w:rFonts w:ascii="Times New Roman" w:hAnsi="Times New Roman" w:cs="Times New Roman"/>
          <w:sz w:val="24"/>
          <w:szCs w:val="24"/>
        </w:rPr>
        <w:t>https</w:t>
      </w:r>
      <w:proofErr w:type="spellEnd"/>
      <w:r w:rsidRPr="00000612">
        <w:rPr>
          <w:rStyle w:val="aa"/>
          <w:rFonts w:ascii="Times New Roman" w:hAnsi="Times New Roman" w:cs="Times New Roman"/>
          <w:sz w:val="24"/>
          <w:szCs w:val="24"/>
        </w:rPr>
        <w:t>://vk.com/club193820215</w:t>
      </w:r>
      <w:r w:rsidR="00C7083D">
        <w:rPr>
          <w:rStyle w:val="aa"/>
          <w:rFonts w:ascii="Times New Roman" w:hAnsi="Times New Roman" w:cs="Times New Roman"/>
          <w:sz w:val="24"/>
          <w:szCs w:val="24"/>
        </w:rPr>
        <w:fldChar w:fldCharType="end"/>
      </w:r>
    </w:p>
    <w:p w:rsidR="00BA4B7C" w:rsidRPr="00143008" w:rsidRDefault="00BA4B7C" w:rsidP="0014300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В 2022—2023 учебном году продолжит работу</w:t>
      </w: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 секция</w:t>
      </w:r>
      <w:r w:rsidRPr="00000612">
        <w:rPr>
          <w:rFonts w:ascii="Times New Roman" w:hAnsi="Times New Roman" w:cs="Times New Roman"/>
          <w:sz w:val="24"/>
          <w:szCs w:val="24"/>
        </w:rPr>
        <w:t xml:space="preserve"> «Д</w:t>
      </w:r>
      <w:r w:rsidRPr="00000612">
        <w:rPr>
          <w:rFonts w:ascii="Times New Roman" w:hAnsi="Times New Roman" w:cs="Times New Roman"/>
          <w:b/>
          <w:bCs/>
          <w:sz w:val="24"/>
          <w:szCs w:val="24"/>
        </w:rPr>
        <w:t xml:space="preserve">уховно-нравственное образование» </w:t>
      </w:r>
      <w:r w:rsidRPr="00000612">
        <w:rPr>
          <w:rFonts w:ascii="Times New Roman" w:hAnsi="Times New Roman" w:cs="Times New Roman"/>
          <w:sz w:val="24"/>
          <w:szCs w:val="24"/>
        </w:rPr>
        <w:t>Регионального учебно-методического объединения по общему образованию, в состав которой входят представители всех муниципальных образований Орловской области и областных, негосударственных образовательных учреждени</w:t>
      </w:r>
      <w:proofErr w:type="gramStart"/>
      <w:r w:rsidRPr="00000612">
        <w:rPr>
          <w:rFonts w:ascii="Times New Roman" w:hAnsi="Times New Roman" w:cs="Times New Roman"/>
          <w:sz w:val="24"/>
          <w:szCs w:val="24"/>
        </w:rPr>
        <w:t>й</w:t>
      </w:r>
      <w:r w:rsidR="001161B3" w:rsidRPr="001430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61B3" w:rsidRPr="00143008">
        <w:rPr>
          <w:rFonts w:ascii="Times New Roman" w:hAnsi="Times New Roman" w:cs="Times New Roman"/>
          <w:sz w:val="24"/>
          <w:szCs w:val="24"/>
        </w:rPr>
        <w:t>заявку на включение в состав РУМО направлять</w:t>
      </w:r>
      <w:r w:rsidR="00143008" w:rsidRPr="00143008">
        <w:rPr>
          <w:rFonts w:ascii="Times New Roman" w:hAnsi="Times New Roman" w:cs="Times New Roman"/>
          <w:sz w:val="24"/>
          <w:szCs w:val="24"/>
        </w:rPr>
        <w:t xml:space="preserve"> на адрес </w:t>
      </w:r>
      <w:hyperlink r:id="rId27" w:history="1">
        <w:r w:rsidR="00143008" w:rsidRPr="00797117">
          <w:rPr>
            <w:rStyle w:val="aa"/>
            <w:rFonts w:ascii="Times New Roman" w:hAnsi="Times New Roman" w:cs="Times New Roman"/>
            <w:sz w:val="24"/>
            <w:szCs w:val="24"/>
          </w:rPr>
          <w:t>ironoo@yandex.ru</w:t>
        </w:r>
      </w:hyperlink>
      <w:r w:rsidR="0034075C">
        <w:rPr>
          <w:rFonts w:ascii="Times New Roman" w:hAnsi="Times New Roman" w:cs="Times New Roman"/>
          <w:b/>
          <w:sz w:val="24"/>
          <w:szCs w:val="24"/>
        </w:rPr>
        <w:t>)</w:t>
      </w:r>
      <w:r w:rsidRPr="00000612">
        <w:rPr>
          <w:rFonts w:ascii="Times New Roman" w:hAnsi="Times New Roman" w:cs="Times New Roman"/>
          <w:sz w:val="24"/>
          <w:szCs w:val="24"/>
        </w:rPr>
        <w:t>Вся актуальная информация по вопросам духовно-нравственного образования, в том числе преподавания ОРКСЭ и ОДНКНР, доводится до сведения членов секции с целью дальнейшего обсуждения с педагогами</w:t>
      </w:r>
      <w:r w:rsidR="001161B3" w:rsidRPr="00000612">
        <w:rPr>
          <w:rFonts w:ascii="Times New Roman" w:hAnsi="Times New Roman" w:cs="Times New Roman"/>
          <w:sz w:val="24"/>
          <w:szCs w:val="24"/>
        </w:rPr>
        <w:t xml:space="preserve"> на муниципальном и школьном методическом </w:t>
      </w:r>
      <w:proofErr w:type="spellStart"/>
      <w:r w:rsidR="001161B3" w:rsidRPr="00000612">
        <w:rPr>
          <w:rFonts w:ascii="Times New Roman" w:hAnsi="Times New Roman" w:cs="Times New Roman"/>
          <w:sz w:val="24"/>
          <w:szCs w:val="24"/>
        </w:rPr>
        <w:t>объединении</w:t>
      </w:r>
      <w:proofErr w:type="gramStart"/>
      <w:r w:rsidR="001161B3" w:rsidRPr="0000061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00612">
        <w:rPr>
          <w:rFonts w:ascii="Times New Roman" w:hAnsi="Times New Roman" w:cs="Times New Roman"/>
          <w:sz w:val="24"/>
          <w:szCs w:val="24"/>
        </w:rPr>
        <w:t>ротоколы</w:t>
      </w:r>
      <w:proofErr w:type="spellEnd"/>
      <w:r w:rsidRPr="00000612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="001161B3" w:rsidRPr="00000612">
        <w:rPr>
          <w:rFonts w:ascii="Times New Roman" w:hAnsi="Times New Roman" w:cs="Times New Roman"/>
          <w:sz w:val="24"/>
          <w:szCs w:val="24"/>
        </w:rPr>
        <w:t xml:space="preserve"> секции</w:t>
      </w:r>
      <w:r w:rsidRPr="00000612">
        <w:rPr>
          <w:rFonts w:ascii="Times New Roman" w:hAnsi="Times New Roman" w:cs="Times New Roman"/>
          <w:sz w:val="24"/>
          <w:szCs w:val="24"/>
        </w:rPr>
        <w:t xml:space="preserve"> размещены на сайте Института в разделе: </w:t>
      </w:r>
      <w:r w:rsidR="001161B3" w:rsidRPr="00000612">
        <w:rPr>
          <w:rFonts w:ascii="Times New Roman" w:hAnsi="Times New Roman" w:cs="Times New Roman"/>
          <w:sz w:val="24"/>
          <w:szCs w:val="24"/>
        </w:rPr>
        <w:t>«</w:t>
      </w:r>
      <w:r w:rsidRPr="00000612">
        <w:rPr>
          <w:rFonts w:ascii="Times New Roman" w:hAnsi="Times New Roman" w:cs="Times New Roman"/>
          <w:sz w:val="24"/>
          <w:szCs w:val="24"/>
        </w:rPr>
        <w:t>Научно-методическая деятельность: РУМО: планы  и отчеты по работе секций</w:t>
      </w:r>
      <w:r w:rsidR="001161B3" w:rsidRPr="00000612">
        <w:rPr>
          <w:rFonts w:ascii="Times New Roman" w:hAnsi="Times New Roman" w:cs="Times New Roman"/>
          <w:sz w:val="24"/>
          <w:szCs w:val="24"/>
        </w:rPr>
        <w:t>»:</w:t>
      </w:r>
      <w:proofErr w:type="spellStart"/>
      <w:r w:rsidR="00C7083D">
        <w:fldChar w:fldCharType="begin"/>
      </w:r>
      <w:r w:rsidR="00C7083D">
        <w:instrText xml:space="preserve"> </w:instrText>
      </w:r>
      <w:r w:rsidR="00C7083D">
        <w:instrText xml:space="preserve">HYPERLINK "http://xn--h1albh.xn--p1ai/sekciya-20-duhovno-nravstvennoe-obrazovanie-3/" </w:instrText>
      </w:r>
      <w:r w:rsidR="00C7083D">
        <w:fldChar w:fldCharType="separate"/>
      </w:r>
      <w:r w:rsidRPr="00000612">
        <w:rPr>
          <w:rStyle w:val="aa"/>
          <w:rFonts w:ascii="Times New Roman" w:hAnsi="Times New Roman" w:cs="Times New Roman"/>
          <w:sz w:val="24"/>
          <w:szCs w:val="24"/>
        </w:rPr>
        <w:t>http</w:t>
      </w:r>
      <w:proofErr w:type="spellEnd"/>
      <w:r w:rsidRPr="00000612">
        <w:rPr>
          <w:rStyle w:val="aa"/>
          <w:rFonts w:ascii="Times New Roman" w:hAnsi="Times New Roman" w:cs="Times New Roman"/>
          <w:sz w:val="24"/>
          <w:szCs w:val="24"/>
        </w:rPr>
        <w:t>://</w:t>
      </w:r>
      <w:proofErr w:type="spellStart"/>
      <w:r w:rsidRPr="00000612">
        <w:rPr>
          <w:rStyle w:val="aa"/>
          <w:rFonts w:ascii="Times New Roman" w:hAnsi="Times New Roman" w:cs="Times New Roman"/>
          <w:sz w:val="24"/>
          <w:szCs w:val="24"/>
        </w:rPr>
        <w:t>xn</w:t>
      </w:r>
      <w:proofErr w:type="spellEnd"/>
      <w:r w:rsidRPr="00000612">
        <w:rPr>
          <w:rStyle w:val="aa"/>
          <w:rFonts w:ascii="Times New Roman" w:hAnsi="Times New Roman" w:cs="Times New Roman"/>
          <w:sz w:val="24"/>
          <w:szCs w:val="24"/>
        </w:rPr>
        <w:t>--h1albh.xn--p1ai/sekciya-20-duhovno-nravstvennoe-obrazovanie-3/</w:t>
      </w:r>
      <w:r w:rsidR="00C7083D">
        <w:rPr>
          <w:rStyle w:val="aa"/>
          <w:rFonts w:ascii="Times New Roman" w:hAnsi="Times New Roman" w:cs="Times New Roman"/>
          <w:sz w:val="24"/>
          <w:szCs w:val="24"/>
        </w:rPr>
        <w:fldChar w:fldCharType="end"/>
      </w:r>
    </w:p>
    <w:p w:rsidR="00BA4B7C" w:rsidRPr="00000612" w:rsidRDefault="00BA4B7C" w:rsidP="000006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Разработки педагогов разных областей Центрального федерального округа по ОРКСЭ и ОДНКНР и духовно-нравственному воспитанию можно найти в Информационно-методическом межрегиональном банке: </w:t>
      </w:r>
      <w:hyperlink r:id="rId28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http://metodika.68edu.ru/</w:t>
        </w:r>
      </w:hyperlink>
      <w:r w:rsidRPr="00000612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A4B7C" w:rsidRPr="00000612" w:rsidRDefault="00BA4B7C" w:rsidP="000006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 xml:space="preserve">В </w:t>
      </w:r>
      <w:r w:rsidR="00B83D41" w:rsidRPr="00000612">
        <w:rPr>
          <w:rFonts w:ascii="Times New Roman" w:hAnsi="Times New Roman" w:cs="Times New Roman"/>
          <w:sz w:val="24"/>
          <w:szCs w:val="24"/>
        </w:rPr>
        <w:t>2022 году завершает работу</w:t>
      </w:r>
      <w:r w:rsidRPr="00000612">
        <w:rPr>
          <w:rFonts w:ascii="Times New Roman" w:hAnsi="Times New Roman" w:cs="Times New Roman"/>
          <w:sz w:val="24"/>
          <w:szCs w:val="24"/>
        </w:rPr>
        <w:t xml:space="preserve"> РИП «Создание вариативной модели духовно-нравственного образования в условиях современной социокультурной среды</w:t>
      </w:r>
      <w:r w:rsidR="00B83D41" w:rsidRPr="00000612">
        <w:rPr>
          <w:rFonts w:ascii="Times New Roman" w:hAnsi="Times New Roman" w:cs="Times New Roman"/>
          <w:sz w:val="24"/>
          <w:szCs w:val="24"/>
        </w:rPr>
        <w:t xml:space="preserve">». </w:t>
      </w:r>
      <w:r w:rsidRPr="00000612">
        <w:rPr>
          <w:rFonts w:ascii="Times New Roman" w:hAnsi="Times New Roman" w:cs="Times New Roman"/>
          <w:sz w:val="24"/>
          <w:szCs w:val="24"/>
        </w:rPr>
        <w:t xml:space="preserve">Материалы участников РИП опубликованы на сайте ИРО в разделе: Научно-методическая </w:t>
      </w:r>
      <w:r w:rsidRPr="0000061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деятельность: Инновационная деятельность: </w:t>
      </w:r>
      <w:hyperlink r:id="rId29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http://xn--h1albh.xn--p1ai/regionalnye-innovacionnye-ploshhadki/modeli-duhovno-nravstvennogo-obrazovaniya/</w:t>
        </w:r>
      </w:hyperlink>
    </w:p>
    <w:p w:rsidR="00BA4B7C" w:rsidRPr="00000612" w:rsidRDefault="00BA4B7C" w:rsidP="0000061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A4B7C" w:rsidRPr="00000612" w:rsidRDefault="00B83D41" w:rsidP="000006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61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A4B7C" w:rsidRPr="00000612" w:rsidRDefault="00BA4B7C" w:rsidP="00000612">
      <w:pPr>
        <w:spacing w:line="276" w:lineRule="auto"/>
        <w:ind w:firstLine="540"/>
        <w:jc w:val="both"/>
        <w:rPr>
          <w:rStyle w:val="ad"/>
          <w:i w:val="0"/>
          <w:iCs w:val="0"/>
          <w:sz w:val="24"/>
          <w:szCs w:val="24"/>
        </w:rPr>
      </w:pPr>
    </w:p>
    <w:p w:rsidR="007D360A" w:rsidRPr="00000612" w:rsidRDefault="007D360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1.</w:t>
      </w:r>
      <w:r w:rsidRPr="00000612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«Об образовании  в Российской Федерации» № 273-ФЗ от 29. 12. 2012 года (с изменениями и дополнениями).</w:t>
      </w:r>
    </w:p>
    <w:p w:rsidR="007D360A" w:rsidRPr="00000612" w:rsidRDefault="007D360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612">
        <w:rPr>
          <w:rFonts w:ascii="Times New Roman" w:hAnsi="Times New Roman" w:cs="Times New Roman"/>
          <w:sz w:val="24"/>
          <w:szCs w:val="24"/>
        </w:rPr>
        <w:t>2.</w:t>
      </w:r>
      <w:r w:rsidRPr="00000612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«О свободе совести и  о религиозных объединениях» № 125-ФЗ от 27. 09. 1997 года (с изменениями и дополнениями).</w:t>
      </w:r>
    </w:p>
    <w:p w:rsidR="00DB4FED" w:rsidRPr="00000612" w:rsidRDefault="00DB4FED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0612">
        <w:rPr>
          <w:rFonts w:ascii="Times New Roman" w:hAnsi="Times New Roman" w:cs="Times New Roman"/>
          <w:color w:val="FF0000"/>
          <w:sz w:val="24"/>
          <w:szCs w:val="24"/>
        </w:rPr>
        <w:t xml:space="preserve">Примерная рабочая программа по ОРКСЭ  </w:t>
      </w:r>
      <w:r w:rsidRPr="00000612">
        <w:rPr>
          <w:rFonts w:ascii="Times New Roman" w:hAnsi="Times New Roman" w:cs="Times New Roman"/>
          <w:color w:val="FF0000"/>
          <w:sz w:val="24"/>
          <w:szCs w:val="24"/>
          <w:u w:val="single"/>
        </w:rPr>
        <w:t>для 4 класса</w:t>
      </w:r>
      <w:r w:rsidRPr="0000061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hyperlink r:id="rId30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https://edsoo.ru/Primernaya_rabochaya_programma_nachalnogo_obschego_obrazovaniya_predmeta_Oosnovi_religionih_kultur_i_svetstkoj_etiki_proekt_.htm</w:t>
        </w:r>
      </w:hyperlink>
    </w:p>
    <w:p w:rsidR="00DB4FED" w:rsidRPr="00000612" w:rsidRDefault="00DB4FED" w:rsidP="000006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0612">
        <w:rPr>
          <w:rFonts w:ascii="Times New Roman" w:hAnsi="Times New Roman" w:cs="Times New Roman"/>
          <w:color w:val="FF0000"/>
          <w:sz w:val="24"/>
          <w:szCs w:val="24"/>
        </w:rPr>
        <w:t xml:space="preserve">Примерная рабочая программа по ОДНКНР  </w:t>
      </w:r>
      <w:r w:rsidRPr="00000612">
        <w:rPr>
          <w:rFonts w:ascii="Times New Roman" w:hAnsi="Times New Roman" w:cs="Times New Roman"/>
          <w:color w:val="FF0000"/>
          <w:sz w:val="24"/>
          <w:szCs w:val="24"/>
          <w:u w:val="single"/>
        </w:rPr>
        <w:t>для 5 класса</w:t>
      </w:r>
      <w:r w:rsidRPr="0000061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hyperlink r:id="rId31" w:history="1">
        <w:r w:rsidRPr="00000612">
          <w:rPr>
            <w:rStyle w:val="aa"/>
            <w:rFonts w:ascii="Times New Roman" w:hAnsi="Times New Roman" w:cs="Times New Roman"/>
            <w:sz w:val="24"/>
            <w:szCs w:val="24"/>
          </w:rPr>
          <w:t>https://edsoo.ru/Primernaya_rabochaya_programma_osnovnogo_obschego_obrazovaniya_predmeta_Osnovi_duhovno_nravstvennoj_kulturi_narodov_Rossii_.htm</w:t>
        </w:r>
      </w:hyperlink>
    </w:p>
    <w:p w:rsidR="00FD37EA" w:rsidRPr="00000612" w:rsidRDefault="00FD37EA" w:rsidP="0000061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D37EA" w:rsidRPr="00000612" w:rsidSect="00CD2C43">
      <w:headerReference w:type="default" r:id="rId32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3D" w:rsidRDefault="00C7083D" w:rsidP="00CD2C43">
      <w:pPr>
        <w:spacing w:after="0" w:line="240" w:lineRule="auto"/>
      </w:pPr>
      <w:r>
        <w:separator/>
      </w:r>
    </w:p>
  </w:endnote>
  <w:endnote w:type="continuationSeparator" w:id="0">
    <w:p w:rsidR="00C7083D" w:rsidRDefault="00C7083D" w:rsidP="00CD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3D" w:rsidRDefault="00C7083D" w:rsidP="00CD2C43">
      <w:pPr>
        <w:spacing w:after="0" w:line="240" w:lineRule="auto"/>
      </w:pPr>
      <w:r>
        <w:separator/>
      </w:r>
    </w:p>
  </w:footnote>
  <w:footnote w:type="continuationSeparator" w:id="0">
    <w:p w:rsidR="00C7083D" w:rsidRDefault="00C7083D" w:rsidP="00CD2C43">
      <w:pPr>
        <w:spacing w:after="0" w:line="240" w:lineRule="auto"/>
      </w:pPr>
      <w:r>
        <w:continuationSeparator/>
      </w:r>
    </w:p>
  </w:footnote>
  <w:footnote w:id="1">
    <w:p w:rsidR="00FD37EA" w:rsidRDefault="00FD37EA" w:rsidP="00FD37EA">
      <w:pPr>
        <w:pStyle w:val="ae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В таблице представлены три наиболее часто выбираемых в образовательных организациях Орловской области модуля. По остальным модулям  необходимо смотреть в Федеральном перечне учебников.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474736"/>
      <w:docPartObj>
        <w:docPartGallery w:val="Page Numbers (Top of Page)"/>
        <w:docPartUnique/>
      </w:docPartObj>
    </w:sdtPr>
    <w:sdtEndPr/>
    <w:sdtContent>
      <w:p w:rsidR="00CD2C43" w:rsidRDefault="00273D13">
        <w:pPr>
          <w:pStyle w:val="a4"/>
          <w:jc w:val="right"/>
        </w:pPr>
        <w:r>
          <w:fldChar w:fldCharType="begin"/>
        </w:r>
        <w:r w:rsidR="00CD2C43">
          <w:instrText>PAGE   \* MERGEFORMAT</w:instrText>
        </w:r>
        <w:r>
          <w:fldChar w:fldCharType="separate"/>
        </w:r>
        <w:r w:rsidR="006848E8">
          <w:rPr>
            <w:noProof/>
          </w:rPr>
          <w:t>1</w:t>
        </w:r>
        <w:r>
          <w:fldChar w:fldCharType="end"/>
        </w:r>
      </w:p>
    </w:sdtContent>
  </w:sdt>
  <w:p w:rsidR="00CD2C43" w:rsidRDefault="00CD2C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4E6"/>
    <w:multiLevelType w:val="multilevel"/>
    <w:tmpl w:val="51E418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7A64B6"/>
    <w:multiLevelType w:val="hybridMultilevel"/>
    <w:tmpl w:val="AF0AB80C"/>
    <w:lvl w:ilvl="0" w:tplc="4A28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6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6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E3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A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6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C9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6D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667561"/>
    <w:multiLevelType w:val="hybridMultilevel"/>
    <w:tmpl w:val="E0DE318A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E4"/>
    <w:rsid w:val="00000612"/>
    <w:rsid w:val="000026D5"/>
    <w:rsid w:val="00054A2C"/>
    <w:rsid w:val="000677CF"/>
    <w:rsid w:val="00074FAC"/>
    <w:rsid w:val="0009243A"/>
    <w:rsid w:val="000D2D1C"/>
    <w:rsid w:val="00113F4D"/>
    <w:rsid w:val="001161B3"/>
    <w:rsid w:val="00143008"/>
    <w:rsid w:val="001547EB"/>
    <w:rsid w:val="00166698"/>
    <w:rsid w:val="001B6B2B"/>
    <w:rsid w:val="002149E7"/>
    <w:rsid w:val="00272DB5"/>
    <w:rsid w:val="00273D13"/>
    <w:rsid w:val="002831BC"/>
    <w:rsid w:val="00295545"/>
    <w:rsid w:val="002A123B"/>
    <w:rsid w:val="00310C69"/>
    <w:rsid w:val="0034075C"/>
    <w:rsid w:val="003936EB"/>
    <w:rsid w:val="003A393D"/>
    <w:rsid w:val="00433EE6"/>
    <w:rsid w:val="004343EC"/>
    <w:rsid w:val="004A1D58"/>
    <w:rsid w:val="004D122F"/>
    <w:rsid w:val="004F2375"/>
    <w:rsid w:val="004F4057"/>
    <w:rsid w:val="00517C36"/>
    <w:rsid w:val="00565B9F"/>
    <w:rsid w:val="0056684F"/>
    <w:rsid w:val="005C52B7"/>
    <w:rsid w:val="005F25C9"/>
    <w:rsid w:val="00601998"/>
    <w:rsid w:val="006235D1"/>
    <w:rsid w:val="00646CD4"/>
    <w:rsid w:val="00664742"/>
    <w:rsid w:val="006848E8"/>
    <w:rsid w:val="006A68ED"/>
    <w:rsid w:val="006B262F"/>
    <w:rsid w:val="006F0F8D"/>
    <w:rsid w:val="006F437F"/>
    <w:rsid w:val="00713D0A"/>
    <w:rsid w:val="00724729"/>
    <w:rsid w:val="00737C22"/>
    <w:rsid w:val="007B5B2F"/>
    <w:rsid w:val="007C1173"/>
    <w:rsid w:val="007D360A"/>
    <w:rsid w:val="007E2A3D"/>
    <w:rsid w:val="00806E65"/>
    <w:rsid w:val="00814925"/>
    <w:rsid w:val="00816D24"/>
    <w:rsid w:val="00857201"/>
    <w:rsid w:val="008E6344"/>
    <w:rsid w:val="009237FD"/>
    <w:rsid w:val="009502F1"/>
    <w:rsid w:val="0095302A"/>
    <w:rsid w:val="009F292E"/>
    <w:rsid w:val="00A33F74"/>
    <w:rsid w:val="00A86665"/>
    <w:rsid w:val="00AC7613"/>
    <w:rsid w:val="00AD55E8"/>
    <w:rsid w:val="00AE5641"/>
    <w:rsid w:val="00B275B7"/>
    <w:rsid w:val="00B83D41"/>
    <w:rsid w:val="00BA2BC3"/>
    <w:rsid w:val="00BA4B7C"/>
    <w:rsid w:val="00BA7850"/>
    <w:rsid w:val="00BB3FD8"/>
    <w:rsid w:val="00BD2D0F"/>
    <w:rsid w:val="00BD69C9"/>
    <w:rsid w:val="00BF775B"/>
    <w:rsid w:val="00C35934"/>
    <w:rsid w:val="00C54137"/>
    <w:rsid w:val="00C7083D"/>
    <w:rsid w:val="00C75F70"/>
    <w:rsid w:val="00CD2C43"/>
    <w:rsid w:val="00D21B9C"/>
    <w:rsid w:val="00D50648"/>
    <w:rsid w:val="00D62930"/>
    <w:rsid w:val="00D70702"/>
    <w:rsid w:val="00D754E4"/>
    <w:rsid w:val="00DB4FED"/>
    <w:rsid w:val="00DD0102"/>
    <w:rsid w:val="00DE0FAA"/>
    <w:rsid w:val="00E20A41"/>
    <w:rsid w:val="00E410B8"/>
    <w:rsid w:val="00E576DA"/>
    <w:rsid w:val="00E72419"/>
    <w:rsid w:val="00E856F1"/>
    <w:rsid w:val="00EA35C3"/>
    <w:rsid w:val="00EF446B"/>
    <w:rsid w:val="00F24535"/>
    <w:rsid w:val="00F51CC3"/>
    <w:rsid w:val="00F76434"/>
    <w:rsid w:val="00FA080F"/>
    <w:rsid w:val="00FA354F"/>
    <w:rsid w:val="00FD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C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C43"/>
  </w:style>
  <w:style w:type="paragraph" w:styleId="a6">
    <w:name w:val="footer"/>
    <w:basedOn w:val="a"/>
    <w:link w:val="a7"/>
    <w:uiPriority w:val="99"/>
    <w:unhideWhenUsed/>
    <w:rsid w:val="00CD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C43"/>
  </w:style>
  <w:style w:type="table" w:styleId="a8">
    <w:name w:val="Table Grid"/>
    <w:basedOn w:val="a1"/>
    <w:uiPriority w:val="39"/>
    <w:rsid w:val="00DD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FA08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295545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1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B3FD8"/>
  </w:style>
  <w:style w:type="character" w:customStyle="1" w:styleId="UnresolvedMention">
    <w:name w:val="Unresolved Mention"/>
    <w:basedOn w:val="a0"/>
    <w:uiPriority w:val="99"/>
    <w:semiHidden/>
    <w:unhideWhenUsed/>
    <w:rsid w:val="00A86665"/>
    <w:rPr>
      <w:color w:val="605E5C"/>
      <w:shd w:val="clear" w:color="auto" w:fill="E1DFDD"/>
    </w:rPr>
  </w:style>
  <w:style w:type="character" w:styleId="ad">
    <w:name w:val="Emphasis"/>
    <w:uiPriority w:val="99"/>
    <w:qFormat/>
    <w:rsid w:val="00FD37EA"/>
    <w:rPr>
      <w:rFonts w:ascii="Times New Roman" w:hAnsi="Times New Roman" w:cs="Times New Roman"/>
      <w:i/>
      <w:iCs/>
    </w:rPr>
  </w:style>
  <w:style w:type="character" w:customStyle="1" w:styleId="1">
    <w:name w:val="Текст сноски Знак1"/>
    <w:link w:val="ae"/>
    <w:uiPriority w:val="99"/>
    <w:semiHidden/>
    <w:locked/>
    <w:rsid w:val="00FD37EA"/>
    <w:rPr>
      <w:rFonts w:ascii="MS Sans Serif" w:hAnsi="MS Sans Serif"/>
      <w:lang w:val="x-none" w:eastAsia="ru-RU"/>
    </w:rPr>
  </w:style>
  <w:style w:type="paragraph" w:styleId="ae">
    <w:name w:val="footnote text"/>
    <w:basedOn w:val="a"/>
    <w:link w:val="1"/>
    <w:uiPriority w:val="99"/>
    <w:semiHidden/>
    <w:rsid w:val="00FD37EA"/>
    <w:pPr>
      <w:spacing w:after="0" w:line="240" w:lineRule="auto"/>
    </w:pPr>
    <w:rPr>
      <w:rFonts w:ascii="MS Sans Serif" w:hAnsi="MS Sans Serif"/>
      <w:lang w:val="x-none" w:eastAsia="ru-RU"/>
    </w:rPr>
  </w:style>
  <w:style w:type="character" w:customStyle="1" w:styleId="af">
    <w:name w:val="Текст сноски Знак"/>
    <w:basedOn w:val="a0"/>
    <w:uiPriority w:val="99"/>
    <w:semiHidden/>
    <w:rsid w:val="00FD37EA"/>
    <w:rPr>
      <w:sz w:val="20"/>
      <w:szCs w:val="20"/>
    </w:rPr>
  </w:style>
  <w:style w:type="character" w:styleId="af0">
    <w:name w:val="footnote reference"/>
    <w:uiPriority w:val="99"/>
    <w:semiHidden/>
    <w:rsid w:val="00FD37EA"/>
    <w:rPr>
      <w:rFonts w:ascii="Times New Roman" w:hAnsi="Times New Roman" w:cs="Times New Roman"/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DB4FE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FE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FE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FE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FE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4FED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433E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C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C43"/>
  </w:style>
  <w:style w:type="paragraph" w:styleId="a6">
    <w:name w:val="footer"/>
    <w:basedOn w:val="a"/>
    <w:link w:val="a7"/>
    <w:uiPriority w:val="99"/>
    <w:unhideWhenUsed/>
    <w:rsid w:val="00CD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C43"/>
  </w:style>
  <w:style w:type="table" w:styleId="a8">
    <w:name w:val="Table Grid"/>
    <w:basedOn w:val="a1"/>
    <w:uiPriority w:val="39"/>
    <w:rsid w:val="00DD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FA08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295545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1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B3FD8"/>
  </w:style>
  <w:style w:type="character" w:customStyle="1" w:styleId="UnresolvedMention">
    <w:name w:val="Unresolved Mention"/>
    <w:basedOn w:val="a0"/>
    <w:uiPriority w:val="99"/>
    <w:semiHidden/>
    <w:unhideWhenUsed/>
    <w:rsid w:val="00A86665"/>
    <w:rPr>
      <w:color w:val="605E5C"/>
      <w:shd w:val="clear" w:color="auto" w:fill="E1DFDD"/>
    </w:rPr>
  </w:style>
  <w:style w:type="character" w:styleId="ad">
    <w:name w:val="Emphasis"/>
    <w:uiPriority w:val="99"/>
    <w:qFormat/>
    <w:rsid w:val="00FD37EA"/>
    <w:rPr>
      <w:rFonts w:ascii="Times New Roman" w:hAnsi="Times New Roman" w:cs="Times New Roman"/>
      <w:i/>
      <w:iCs/>
    </w:rPr>
  </w:style>
  <w:style w:type="character" w:customStyle="1" w:styleId="1">
    <w:name w:val="Текст сноски Знак1"/>
    <w:link w:val="ae"/>
    <w:uiPriority w:val="99"/>
    <w:semiHidden/>
    <w:locked/>
    <w:rsid w:val="00FD37EA"/>
    <w:rPr>
      <w:rFonts w:ascii="MS Sans Serif" w:hAnsi="MS Sans Serif"/>
      <w:lang w:val="x-none" w:eastAsia="ru-RU"/>
    </w:rPr>
  </w:style>
  <w:style w:type="paragraph" w:styleId="ae">
    <w:name w:val="footnote text"/>
    <w:basedOn w:val="a"/>
    <w:link w:val="1"/>
    <w:uiPriority w:val="99"/>
    <w:semiHidden/>
    <w:rsid w:val="00FD37EA"/>
    <w:pPr>
      <w:spacing w:after="0" w:line="240" w:lineRule="auto"/>
    </w:pPr>
    <w:rPr>
      <w:rFonts w:ascii="MS Sans Serif" w:hAnsi="MS Sans Serif"/>
      <w:lang w:val="x-none" w:eastAsia="ru-RU"/>
    </w:rPr>
  </w:style>
  <w:style w:type="character" w:customStyle="1" w:styleId="af">
    <w:name w:val="Текст сноски Знак"/>
    <w:basedOn w:val="a0"/>
    <w:uiPriority w:val="99"/>
    <w:semiHidden/>
    <w:rsid w:val="00FD37EA"/>
    <w:rPr>
      <w:sz w:val="20"/>
      <w:szCs w:val="20"/>
    </w:rPr>
  </w:style>
  <w:style w:type="character" w:styleId="af0">
    <w:name w:val="footnote reference"/>
    <w:uiPriority w:val="99"/>
    <w:semiHidden/>
    <w:rsid w:val="00FD37EA"/>
    <w:rPr>
      <w:rFonts w:ascii="Times New Roman" w:hAnsi="Times New Roman" w:cs="Times New Roman"/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DB4FE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FE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FE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FE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FE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4FED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433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1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rulaws.ru/acts/Pismo-Minprosvescheniya-Rossii-ot-11.11.2021-N-03-1899/?ysclid=l6nd63xk8t485026012" TargetMode="External"/><Relationship Id="rId26" Type="http://schemas.openxmlformats.org/officeDocument/2006/relationships/hyperlink" Target="http://xn--h1albh.xn--p1ai/duhovno-nravstvennoe-obrazovanie-orkse-odnknr/metodicheskie-material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pu.edu.ru/document/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soo.ru/Primernie_rabochie_progra.htm" TargetMode="External"/><Relationship Id="rId17" Type="http://schemas.openxmlformats.org/officeDocument/2006/relationships/hyperlink" Target="http://&#1086;&#1080;&#1088;&#1086;.&#1088;&#1092;/wp-content/uploads/2021/08/ORKSE_ODNKNR-v-2021_2022uch.g..doc" TargetMode="External"/><Relationship Id="rId25" Type="http://schemas.openxmlformats.org/officeDocument/2006/relationships/hyperlink" Target="http://xn--h1albh.xn--p1ai/duhovno-nravstvennoe-obrazovanie-orkse-odnknr/metodicheskie-material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h1albh.xn--p1ai/duhovno-nravstvennoe-obrazovanie-orkse-odnknr/normativno-pravovoe-obespechenie/" TargetMode="External"/><Relationship Id="rId20" Type="http://schemas.openxmlformats.org/officeDocument/2006/relationships/hyperlink" Target="https://fpu.edu.ru/textbook/886" TargetMode="External"/><Relationship Id="rId29" Type="http://schemas.openxmlformats.org/officeDocument/2006/relationships/hyperlink" Target="http://xn--h1albh.xn--p1ai/regionalnye-innovacionnye-ploshhadki/modeli-duhovno-nravstvennogo-obrazovani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osreestr.ru" TargetMode="External"/><Relationship Id="rId24" Type="http://schemas.openxmlformats.org/officeDocument/2006/relationships/hyperlink" Target="mailto:ironoo@yandex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" TargetMode="External"/><Relationship Id="rId23" Type="http://schemas.openxmlformats.org/officeDocument/2006/relationships/hyperlink" Target="https://dppo.apkpro.ru/bank/detail/7447" TargetMode="External"/><Relationship Id="rId28" Type="http://schemas.openxmlformats.org/officeDocument/2006/relationships/hyperlink" Target="http://metodika.68edu.ru/" TargetMode="External"/><Relationship Id="rId10" Type="http://schemas.openxmlformats.org/officeDocument/2006/relationships/hyperlink" Target="https://edsoo.ru/Primernie_rabochie_progra.htm" TargetMode="External"/><Relationship Id="rId19" Type="http://schemas.openxmlformats.org/officeDocument/2006/relationships/hyperlink" Target="https://clck.ru/rpDyC" TargetMode="External"/><Relationship Id="rId31" Type="http://schemas.openxmlformats.org/officeDocument/2006/relationships/hyperlink" Target="https://edsoo.ru/Primernaya_rabochaya_programma_osnovnogo_obschego_obrazovaniya_predmeta_Osnovi_duhovno_nravstvennoj_kulturi_narodov_Rossii_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clck.ru/rpDyC" TargetMode="External"/><Relationship Id="rId27" Type="http://schemas.openxmlformats.org/officeDocument/2006/relationships/hyperlink" Target="mailto:ironoo@yandex.ru" TargetMode="External"/><Relationship Id="rId30" Type="http://schemas.openxmlformats.org/officeDocument/2006/relationships/hyperlink" Target="https://edsoo.ru/Primernaya_rabochaya_programma_nachalnogo_obschego_obrazovaniya_predmeta_Oosnovi_religionih_kultur_i_svetstkoj_etiki_proekt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Zhironkin</dc:creator>
  <cp:lastModifiedBy>МОУ СОШ №2</cp:lastModifiedBy>
  <cp:revision>4</cp:revision>
  <dcterms:created xsi:type="dcterms:W3CDTF">2022-10-07T07:50:00Z</dcterms:created>
  <dcterms:modified xsi:type="dcterms:W3CDTF">2022-10-07T07:50:00Z</dcterms:modified>
</cp:coreProperties>
</file>